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F8F" w:rsidRDefault="001B1F8F" w:rsidP="001B1F8F">
      <w:pPr>
        <w:jc w:val="center"/>
        <w:rPr>
          <w:rFonts w:ascii="Arial" w:hAnsi="Arial"/>
          <w:b/>
          <w:sz w:val="20"/>
          <w:szCs w:val="20"/>
          <w:lang w:eastAsia="en-US"/>
        </w:rPr>
      </w:pPr>
      <w:bookmarkStart w:id="0" w:name="_GoBack"/>
      <w:bookmarkEnd w:id="0"/>
      <w:r>
        <w:rPr>
          <w:noProof/>
          <w:lang w:eastAsia="en-CA"/>
        </w:rPr>
        <w:drawing>
          <wp:anchor distT="0" distB="0" distL="114300" distR="114300" simplePos="0" relativeHeight="251655680" behindDoc="0" locked="0" layoutInCell="1" allowOverlap="1">
            <wp:simplePos x="0" y="0"/>
            <wp:positionH relativeFrom="margin">
              <wp:posOffset>5038725</wp:posOffset>
            </wp:positionH>
            <wp:positionV relativeFrom="paragraph">
              <wp:posOffset>8395335</wp:posOffset>
            </wp:positionV>
            <wp:extent cx="1851660" cy="522605"/>
            <wp:effectExtent l="0" t="0" r="0" b="0"/>
            <wp:wrapNone/>
            <wp:docPr id="8" name="Picture 8" descr="Wordmark_Bl_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ark_Bl_Rd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5226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45720" distB="45720" distL="114300" distR="114300" simplePos="0" relativeHeight="251656704" behindDoc="0" locked="0" layoutInCell="1" allowOverlap="1">
                <wp:simplePos x="0" y="0"/>
                <wp:positionH relativeFrom="page">
                  <wp:align>right</wp:align>
                </wp:positionH>
                <wp:positionV relativeFrom="paragraph">
                  <wp:posOffset>269240</wp:posOffset>
                </wp:positionV>
                <wp:extent cx="7776845" cy="9429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845" cy="942975"/>
                        </a:xfrm>
                        <a:prstGeom prst="rect">
                          <a:avLst/>
                        </a:prstGeom>
                        <a:solidFill>
                          <a:srgbClr val="5B7ABC"/>
                        </a:solidFill>
                        <a:ln w="9525">
                          <a:noFill/>
                          <a:miter lim="800000"/>
                          <a:headEnd/>
                          <a:tailEnd/>
                        </a:ln>
                      </wps:spPr>
                      <wps:txbx>
                        <w:txbxContent>
                          <w:p w:rsidR="001B1F8F" w:rsidRDefault="001B1F8F" w:rsidP="001B1F8F">
                            <w:pPr>
                              <w:jc w:val="center"/>
                              <w:rPr>
                                <w:rFonts w:ascii="Calibri Light" w:hAnsi="Calibri Light" w:cs="Calibri Light"/>
                                <w:b/>
                                <w:smallCaps/>
                                <w:color w:val="FFFFFF" w:themeColor="background1"/>
                                <w:sz w:val="56"/>
                                <w:szCs w:val="64"/>
                                <w:u w:val="single"/>
                              </w:rPr>
                            </w:pPr>
                            <w:r>
                              <w:rPr>
                                <w:rFonts w:ascii="Calibri Light" w:hAnsi="Calibri Light" w:cs="Calibri Light"/>
                                <w:b/>
                                <w:smallCaps/>
                                <w:color w:val="FFFFFF" w:themeColor="background1"/>
                                <w:sz w:val="56"/>
                                <w:szCs w:val="64"/>
                                <w:u w:val="single"/>
                              </w:rPr>
                              <w:t>Aquaculture Development</w:t>
                            </w:r>
                          </w:p>
                          <w:p w:rsidR="001B1F8F" w:rsidRDefault="001B1F8F" w:rsidP="001B1F8F">
                            <w:pPr>
                              <w:jc w:val="center"/>
                              <w:rPr>
                                <w:color w:val="FFFFFF" w:themeColor="background1"/>
                                <w:sz w:val="22"/>
                              </w:rPr>
                            </w:pPr>
                            <w:r>
                              <w:rPr>
                                <w:rFonts w:ascii="Calibri Light" w:hAnsi="Calibri Light" w:cs="Calibri Light"/>
                                <w:b/>
                                <w:smallCaps/>
                                <w:color w:val="FFFFFF" w:themeColor="background1"/>
                                <w:sz w:val="44"/>
                                <w:szCs w:val="52"/>
                              </w:rPr>
                              <w:t>Northern Integrated Commercial Fisheries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61.15pt;margin-top:21.2pt;width:612.35pt;height:74.25pt;z-index:2516567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" fillcolor="#5b7abc" stroked="f">
                <v:textbox>
                  <w:txbxContent>
                    <w:p w:rsidR="001B1F8F" w:rsidRDefault="001B1F8F" w:rsidP="001B1F8F">
                      <w:pPr>
                        <w:jc w:val="center"/>
                        <w:rPr>
                          <w:rFonts w:ascii="Calibri Light" w:hAnsi="Calibri Light" w:cs="Calibri Light"/>
                          <w:b/>
                          <w:smallCaps/>
                          <w:color w:val="FFFFFF" w:themeColor="background1"/>
                          <w:sz w:val="56"/>
                          <w:szCs w:val="64"/>
                          <w:u w:val="single"/>
                        </w:rPr>
                      </w:pPr>
                      <w:r>
                        <w:rPr>
                          <w:rFonts w:ascii="Calibri Light" w:hAnsi="Calibri Light" w:cs="Calibri Light"/>
                          <w:b/>
                          <w:smallCaps/>
                          <w:color w:val="FFFFFF" w:themeColor="background1"/>
                          <w:sz w:val="56"/>
                          <w:szCs w:val="64"/>
                          <w:u w:val="single"/>
                        </w:rPr>
                        <w:t>Aquaculture Development</w:t>
                      </w:r>
                    </w:p>
                    <w:p w:rsidR="001B1F8F" w:rsidRDefault="001B1F8F" w:rsidP="001B1F8F">
                      <w:pPr>
                        <w:jc w:val="center"/>
                        <w:rPr>
                          <w:color w:val="FFFFFF" w:themeColor="background1"/>
                          <w:sz w:val="22"/>
                        </w:rPr>
                      </w:pPr>
                      <w:r>
                        <w:rPr>
                          <w:rFonts w:ascii="Calibri Light" w:hAnsi="Calibri Light" w:cs="Calibri Light"/>
                          <w:b/>
                          <w:smallCaps/>
                          <w:color w:val="FFFFFF" w:themeColor="background1"/>
                          <w:sz w:val="44"/>
                          <w:szCs w:val="52"/>
                        </w:rPr>
                        <w:t>Northern Integrated Commercial Fisheries Initiative</w:t>
                      </w:r>
                    </w:p>
                  </w:txbxContent>
                </v:textbox>
                <w10:wrap anchorx="page"/>
              </v:shape>
            </w:pict>
          </mc:Fallback>
        </mc:AlternateContent>
      </w:r>
      <w:r>
        <w:rPr>
          <w:noProof/>
          <w:lang w:eastAsia="en-CA"/>
        </w:rPr>
        <mc:AlternateContent>
          <mc:Choice Requires="wps">
            <w:drawing>
              <wp:anchor distT="0" distB="0" distL="114300" distR="114300" simplePos="0" relativeHeight="251657728" behindDoc="0" locked="0" layoutInCell="1" allowOverlap="1">
                <wp:simplePos x="0" y="0"/>
                <wp:positionH relativeFrom="margin">
                  <wp:posOffset>-104775</wp:posOffset>
                </wp:positionH>
                <wp:positionV relativeFrom="paragraph">
                  <wp:posOffset>6811645</wp:posOffset>
                </wp:positionV>
                <wp:extent cx="4152900" cy="1866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52900" cy="1866900"/>
                        </a:xfrm>
                        <a:prstGeom prst="rect">
                          <a:avLst/>
                        </a:prstGeom>
                        <a:noFill/>
                        <a:ln w="6350">
                          <a:noFill/>
                        </a:ln>
                      </wps:spPr>
                      <wps:txbx>
                        <w:txbxContent>
                          <w:p w:rsidR="001B1F8F" w:rsidRDefault="001B1F8F" w:rsidP="001B1F8F">
                            <w:pPr>
                              <w:rPr>
                                <w:rFonts w:ascii="Calibri Light" w:hAnsi="Calibri Light" w:cs="Calibri Light"/>
                                <w:b/>
                                <w:noProof/>
                                <w:color w:val="FFFFFF" w:themeColor="background1"/>
                                <w:sz w:val="52"/>
                                <w:szCs w:val="40"/>
                              </w:rPr>
                            </w:pPr>
                            <w:r>
                              <w:rPr>
                                <w:rFonts w:ascii="Calibri Light" w:hAnsi="Calibri Light" w:cs="Calibri Light"/>
                                <w:b/>
                                <w:noProof/>
                                <w:color w:val="FFFFFF" w:themeColor="background1"/>
                                <w:sz w:val="52"/>
                                <w:szCs w:val="40"/>
                              </w:rPr>
                              <w:t>Program Application</w:t>
                            </w:r>
                          </w:p>
                          <w:p w:rsidR="001B1F8F" w:rsidRDefault="001B1F8F" w:rsidP="001B1F8F">
                            <w:pPr>
                              <w:rPr>
                                <w:rFonts w:ascii="Calibri Light" w:hAnsi="Calibri Light" w:cs="Calibri Light"/>
                                <w:b/>
                                <w:noProof/>
                                <w:color w:val="FFFFFF" w:themeColor="background1"/>
                                <w:sz w:val="52"/>
                                <w:szCs w:val="40"/>
                              </w:rPr>
                            </w:pPr>
                            <w:r>
                              <w:rPr>
                                <w:rFonts w:ascii="Calibri Light" w:hAnsi="Calibri Light" w:cs="Calibri Light"/>
                                <w:b/>
                                <w:noProof/>
                                <w:color w:val="FFFFFF" w:themeColor="background1"/>
                                <w:sz w:val="52"/>
                                <w:szCs w:val="40"/>
                              </w:rPr>
                              <w:t>Guide</w:t>
                            </w:r>
                          </w:p>
                          <w:p w:rsidR="001B1F8F" w:rsidRDefault="001B1F8F" w:rsidP="001B1F8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8.25pt;margin-top:536.35pt;width:327pt;height:14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" filled="f" stroked="f" strokeweight=".5pt">
                <v:textbox>
                  <w:txbxContent>
                    <w:p w:rsidR="001B1F8F" w:rsidRDefault="001B1F8F" w:rsidP="001B1F8F">
                      <w:pPr>
                        <w:rPr>
                          <w:rFonts w:ascii="Calibri Light" w:hAnsi="Calibri Light" w:cs="Calibri Light"/>
                          <w:b/>
                          <w:noProof/>
                          <w:color w:val="FFFFFF" w:themeColor="background1"/>
                          <w:sz w:val="52"/>
                          <w:szCs w:val="40"/>
                        </w:rPr>
                      </w:pPr>
                      <w:r>
                        <w:rPr>
                          <w:rFonts w:ascii="Calibri Light" w:hAnsi="Calibri Light" w:cs="Calibri Light"/>
                          <w:b/>
                          <w:noProof/>
                          <w:color w:val="FFFFFF" w:themeColor="background1"/>
                          <w:sz w:val="52"/>
                          <w:szCs w:val="40"/>
                        </w:rPr>
                        <w:t>Program Application</w:t>
                      </w:r>
                    </w:p>
                    <w:p w:rsidR="001B1F8F" w:rsidRDefault="001B1F8F" w:rsidP="001B1F8F">
                      <w:pPr>
                        <w:rPr>
                          <w:rFonts w:ascii="Calibri Light" w:hAnsi="Calibri Light" w:cs="Calibri Light"/>
                          <w:b/>
                          <w:noProof/>
                          <w:color w:val="FFFFFF" w:themeColor="background1"/>
                          <w:sz w:val="52"/>
                          <w:szCs w:val="40"/>
                        </w:rPr>
                      </w:pPr>
                      <w:r>
                        <w:rPr>
                          <w:rFonts w:ascii="Calibri Light" w:hAnsi="Calibri Light" w:cs="Calibri Light"/>
                          <w:b/>
                          <w:noProof/>
                          <w:color w:val="FFFFFF" w:themeColor="background1"/>
                          <w:sz w:val="52"/>
                          <w:szCs w:val="40"/>
                        </w:rPr>
                        <w:t>Guide</w:t>
                      </w:r>
                    </w:p>
                    <w:p w:rsidR="001B1F8F" w:rsidRDefault="001B1F8F" w:rsidP="001B1F8F">
                      <w:pPr>
                        <w:jc w:val="center"/>
                        <w:rPr>
                          <w:color w:val="FFFFFF" w:themeColor="background1"/>
                        </w:rPr>
                      </w:pPr>
                    </w:p>
                  </w:txbxContent>
                </v:textbox>
                <w10:wrap anchorx="margin"/>
              </v:shape>
            </w:pict>
          </mc:Fallback>
        </mc:AlternateContent>
      </w:r>
      <w:r>
        <w:rPr>
          <w:noProof/>
          <w:lang w:eastAsia="en-CA"/>
        </w:rPr>
        <w:drawing>
          <wp:anchor distT="0" distB="0" distL="114300" distR="114300" simplePos="0" relativeHeight="251659776" behindDoc="1" locked="0" layoutInCell="1" allowOverlap="1">
            <wp:simplePos x="0" y="0"/>
            <wp:positionH relativeFrom="margin">
              <wp:posOffset>-495300</wp:posOffset>
            </wp:positionH>
            <wp:positionV relativeFrom="paragraph">
              <wp:posOffset>-635000</wp:posOffset>
            </wp:positionV>
            <wp:extent cx="7877175" cy="1019302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7175" cy="101930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58752" behindDoc="1" locked="0" layoutInCell="1" allowOverlap="1">
            <wp:simplePos x="0" y="0"/>
            <wp:positionH relativeFrom="margin">
              <wp:posOffset>-142875</wp:posOffset>
            </wp:positionH>
            <wp:positionV relativeFrom="paragraph">
              <wp:posOffset>-278130</wp:posOffset>
            </wp:positionV>
            <wp:extent cx="3218180" cy="326390"/>
            <wp:effectExtent l="0" t="0" r="1270" b="0"/>
            <wp:wrapNone/>
            <wp:docPr id="2" name="Picture 2" descr="DF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8180" cy="326390"/>
                    </a:xfrm>
                    <a:prstGeom prst="rect">
                      <a:avLst/>
                    </a:prstGeom>
                    <a:noFill/>
                  </pic:spPr>
                </pic:pic>
              </a:graphicData>
            </a:graphic>
            <wp14:sizeRelH relativeFrom="page">
              <wp14:pctWidth>0</wp14:pctWidth>
            </wp14:sizeRelH>
            <wp14:sizeRelV relativeFrom="page">
              <wp14:pctHeight>0</wp14:pctHeight>
            </wp14:sizeRelV>
          </wp:anchor>
        </w:drawing>
      </w:r>
    </w:p>
    <w:p w:rsidR="001B1F8F" w:rsidRDefault="001B1F8F" w:rsidP="001B1F8F">
      <w:pPr>
        <w:jc w:val="center"/>
        <w:rPr>
          <w:rFonts w:ascii="Arial" w:hAnsi="Arial"/>
          <w:b/>
        </w:rPr>
      </w:pPr>
    </w:p>
    <w:p w:rsidR="001B1F8F" w:rsidRDefault="001B1F8F" w:rsidP="001B1F8F">
      <w:pPr>
        <w:rPr>
          <w:rFonts w:ascii="Arial" w:hAnsi="Arial"/>
          <w:b/>
        </w:rPr>
      </w:pPr>
    </w:p>
    <w:p w:rsidR="001B1F8F" w:rsidRDefault="001B1F8F" w:rsidP="001B1F8F">
      <w:pPr>
        <w:rPr>
          <w:rFonts w:ascii="Calibri Light" w:hAnsi="Calibri Light" w:cs="Calibri Light"/>
          <w:b/>
          <w:smallCaps/>
          <w:color w:val="73BEC3"/>
          <w:sz w:val="52"/>
          <w:szCs w:val="52"/>
        </w:rPr>
      </w:pPr>
    </w:p>
    <w:p w:rsidR="001B1F8F" w:rsidRDefault="001B1F8F" w:rsidP="001B1F8F">
      <w:pPr>
        <w:rPr>
          <w:rFonts w:ascii="Arial Narrow" w:hAnsi="Arial Narrow"/>
          <w:b/>
          <w:noProof/>
          <w:color w:val="3B3838"/>
          <w:sz w:val="40"/>
          <w:szCs w:val="40"/>
        </w:rPr>
      </w:pPr>
    </w:p>
    <w:p w:rsidR="001B1F8F" w:rsidRDefault="001B1F8F" w:rsidP="001B1F8F">
      <w:pPr>
        <w:rPr>
          <w:rFonts w:ascii="Calibri Light" w:hAnsi="Calibri Light" w:cs="Calibri Light"/>
        </w:rPr>
      </w:pPr>
    </w:p>
    <w:p w:rsidR="001B1F8F" w:rsidRDefault="001B1F8F" w:rsidP="001B1F8F">
      <w:pPr>
        <w:rPr>
          <w:rFonts w:ascii="Calibri Light" w:hAnsi="Calibri Light" w:cs="Calibri Light"/>
        </w:rPr>
        <w:sectPr w:rsidR="001B1F8F" w:rsidSect="001B1F8F">
          <w:type w:val="continuous"/>
          <w:pgSz w:w="12240" w:h="15840"/>
          <w:pgMar w:top="720" w:right="1077" w:bottom="0" w:left="63" w:header="709" w:footer="709" w:gutter="567"/>
          <w:cols w:space="720"/>
        </w:sectPr>
      </w:pPr>
    </w:p>
    <w:p w:rsidR="00135F1D" w:rsidRDefault="00135F1D">
      <w:pPr>
        <w:spacing w:after="240"/>
        <w:rPr>
          <w:rFonts w:ascii="Calibri Light" w:hAnsi="Calibri Light" w:cs="Calibri Light"/>
        </w:rPr>
        <w:sectPr w:rsidR="00135F1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1077" w:bottom="0" w:left="63" w:header="709" w:footer="709" w:gutter="567"/>
          <w:cols w:space="708"/>
          <w:docGrid w:linePitch="360"/>
        </w:sectPr>
      </w:pPr>
    </w:p>
    <w:p w:rsidR="00135F1D" w:rsidRDefault="00135F1D">
      <w:pPr>
        <w:spacing w:after="240"/>
        <w:rPr>
          <w:rFonts w:ascii="Calibri Light" w:hAnsi="Calibri Light" w:cs="Calibri Light"/>
        </w:rPr>
      </w:pPr>
    </w:p>
    <w:sdt>
      <w:sdtPr>
        <w:rPr>
          <w:rFonts w:ascii="Calibri Light" w:eastAsia="Batang" w:hAnsi="Calibri Light" w:cs="Calibri Light"/>
          <w:b w:val="0"/>
          <w:bCs w:val="0"/>
          <w:color w:val="auto"/>
          <w:sz w:val="24"/>
          <w:szCs w:val="24"/>
          <w:lang w:val="en-CA" w:eastAsia="ko-KR"/>
        </w:rPr>
        <w:id w:val="-1821728347"/>
        <w:docPartObj>
          <w:docPartGallery w:val="Table of Contents"/>
          <w:docPartUnique/>
        </w:docPartObj>
      </w:sdtPr>
      <w:sdtEndPr>
        <w:rPr>
          <w:noProof/>
          <w:highlight w:val="yellow"/>
        </w:rPr>
      </w:sdtEndPr>
      <w:sdtContent>
        <w:p w:rsidR="00135F1D" w:rsidRDefault="000C2ECA">
          <w:pPr>
            <w:pStyle w:val="TOCHeading"/>
            <w:spacing w:before="0" w:after="240" w:line="240" w:lineRule="auto"/>
            <w:rPr>
              <w:rFonts w:ascii="Calibri Light" w:hAnsi="Calibri Light" w:cs="Calibri Light"/>
              <w:b w:val="0"/>
              <w:sz w:val="24"/>
              <w:szCs w:val="24"/>
            </w:rPr>
          </w:pPr>
          <w:r>
            <w:rPr>
              <w:rFonts w:ascii="Calibri Light" w:hAnsi="Calibri Light" w:cs="Calibri Light"/>
              <w:sz w:val="24"/>
              <w:szCs w:val="24"/>
            </w:rPr>
            <w:t>Table of Contents</w:t>
          </w:r>
        </w:p>
        <w:p w:rsidR="00135F1D" w:rsidRDefault="000C2ECA">
          <w:pPr>
            <w:pStyle w:val="TOC1"/>
            <w:tabs>
              <w:tab w:val="right" w:leader="dot" w:pos="9012"/>
            </w:tabs>
            <w:rPr>
              <w:rFonts w:asciiTheme="minorHAnsi" w:eastAsiaTheme="minorEastAsia" w:hAnsiTheme="minorHAnsi" w:cstheme="minorBidi"/>
              <w:noProof/>
              <w:sz w:val="22"/>
              <w:szCs w:val="22"/>
              <w:lang w:val="en-US" w:eastAsia="en-US"/>
            </w:rPr>
          </w:pPr>
          <w:r>
            <w:rPr>
              <w:rFonts w:ascii="Calibri Light" w:hAnsi="Calibri Light" w:cs="Calibri Light"/>
              <w:highlight w:val="yellow"/>
            </w:rPr>
            <w:fldChar w:fldCharType="begin"/>
          </w:r>
          <w:r>
            <w:rPr>
              <w:rFonts w:ascii="Calibri Light" w:hAnsi="Calibri Light" w:cs="Calibri Light"/>
              <w:highlight w:val="yellow"/>
            </w:rPr>
            <w:instrText xml:space="preserve"> TOC \o "1-3" \h \z \u </w:instrText>
          </w:r>
          <w:r>
            <w:rPr>
              <w:rFonts w:ascii="Calibri Light" w:hAnsi="Calibri Light" w:cs="Calibri Light"/>
              <w:highlight w:val="yellow"/>
            </w:rPr>
            <w:fldChar w:fldCharType="separate"/>
          </w:r>
          <w:hyperlink w:anchor="_Toc6916792" w:history="1">
            <w:r>
              <w:rPr>
                <w:rStyle w:val="Hyperlink"/>
                <w:rFonts w:ascii="Calibri Light" w:hAnsi="Calibri Light" w:cs="Calibri Light"/>
                <w:b/>
                <w:noProof/>
              </w:rPr>
              <w:t>Introduction</w:t>
            </w:r>
            <w:r>
              <w:rPr>
                <w:noProof/>
                <w:webHidden/>
              </w:rPr>
              <w:tab/>
            </w:r>
            <w:r>
              <w:rPr>
                <w:noProof/>
                <w:webHidden/>
              </w:rPr>
              <w:fldChar w:fldCharType="begin"/>
            </w:r>
            <w:r>
              <w:rPr>
                <w:noProof/>
                <w:webHidden/>
              </w:rPr>
              <w:instrText xml:space="preserve"> PAGEREF _Toc6916792 \h </w:instrText>
            </w:r>
            <w:r>
              <w:rPr>
                <w:noProof/>
                <w:webHidden/>
              </w:rPr>
            </w:r>
            <w:r>
              <w:rPr>
                <w:noProof/>
                <w:webHidden/>
              </w:rPr>
              <w:fldChar w:fldCharType="separate"/>
            </w:r>
            <w:r>
              <w:rPr>
                <w:noProof/>
                <w:webHidden/>
              </w:rPr>
              <w:t>2</w:t>
            </w:r>
            <w:r>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793" w:history="1">
            <w:r w:rsidR="000C2ECA">
              <w:rPr>
                <w:rStyle w:val="Hyperlink"/>
                <w:rFonts w:ascii="Calibri Light" w:hAnsi="Calibri Light" w:cs="Calibri Light"/>
                <w:b/>
                <w:noProof/>
              </w:rPr>
              <w:t>Aquaculture Development Overview</w:t>
            </w:r>
            <w:r w:rsidR="000C2ECA">
              <w:rPr>
                <w:noProof/>
                <w:webHidden/>
              </w:rPr>
              <w:tab/>
            </w:r>
            <w:r w:rsidR="000C2ECA">
              <w:rPr>
                <w:noProof/>
                <w:webHidden/>
              </w:rPr>
              <w:fldChar w:fldCharType="begin"/>
            </w:r>
            <w:r w:rsidR="000C2ECA">
              <w:rPr>
                <w:noProof/>
                <w:webHidden/>
              </w:rPr>
              <w:instrText xml:space="preserve"> PAGEREF _Toc6916793 \h </w:instrText>
            </w:r>
            <w:r w:rsidR="000C2ECA">
              <w:rPr>
                <w:noProof/>
                <w:webHidden/>
              </w:rPr>
            </w:r>
            <w:r w:rsidR="000C2ECA">
              <w:rPr>
                <w:noProof/>
                <w:webHidden/>
              </w:rPr>
              <w:fldChar w:fldCharType="separate"/>
            </w:r>
            <w:r w:rsidR="000C2ECA">
              <w:rPr>
                <w:noProof/>
                <w:webHidden/>
              </w:rPr>
              <w:t>2</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795" w:history="1">
            <w:r w:rsidR="000C2ECA">
              <w:rPr>
                <w:rStyle w:val="Hyperlink"/>
                <w:rFonts w:ascii="Calibri Light" w:hAnsi="Calibri Light" w:cs="Calibri Light"/>
                <w:b/>
                <w:noProof/>
              </w:rPr>
              <w:t>Roles and Responsibilities</w:t>
            </w:r>
            <w:r w:rsidR="000C2ECA">
              <w:rPr>
                <w:noProof/>
                <w:webHidden/>
              </w:rPr>
              <w:tab/>
            </w:r>
            <w:r w:rsidR="000C2ECA">
              <w:rPr>
                <w:noProof/>
                <w:webHidden/>
              </w:rPr>
              <w:fldChar w:fldCharType="begin"/>
            </w:r>
            <w:r w:rsidR="000C2ECA">
              <w:rPr>
                <w:noProof/>
                <w:webHidden/>
              </w:rPr>
              <w:instrText xml:space="preserve"> PAGEREF _Toc6916795 \h </w:instrText>
            </w:r>
            <w:r w:rsidR="000C2ECA">
              <w:rPr>
                <w:noProof/>
                <w:webHidden/>
              </w:rPr>
            </w:r>
            <w:r w:rsidR="000C2ECA">
              <w:rPr>
                <w:noProof/>
                <w:webHidden/>
              </w:rPr>
              <w:fldChar w:fldCharType="separate"/>
            </w:r>
            <w:r w:rsidR="000C2ECA">
              <w:rPr>
                <w:noProof/>
                <w:webHidden/>
              </w:rPr>
              <w:t>3</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796" w:history="1">
            <w:r w:rsidR="000C2ECA">
              <w:rPr>
                <w:rStyle w:val="Hyperlink"/>
                <w:rFonts w:ascii="Calibri Light" w:hAnsi="Calibri Light" w:cs="Calibri Light"/>
                <w:b/>
                <w:noProof/>
              </w:rPr>
              <w:t>Program Flexibilities</w:t>
            </w:r>
            <w:r w:rsidR="000C2ECA">
              <w:rPr>
                <w:noProof/>
                <w:webHidden/>
              </w:rPr>
              <w:tab/>
            </w:r>
            <w:r w:rsidR="000C2ECA">
              <w:rPr>
                <w:noProof/>
                <w:webHidden/>
              </w:rPr>
              <w:fldChar w:fldCharType="begin"/>
            </w:r>
            <w:r w:rsidR="000C2ECA">
              <w:rPr>
                <w:noProof/>
                <w:webHidden/>
              </w:rPr>
              <w:instrText xml:space="preserve"> PAGEREF _Toc6916796 \h </w:instrText>
            </w:r>
            <w:r w:rsidR="000C2ECA">
              <w:rPr>
                <w:noProof/>
                <w:webHidden/>
              </w:rPr>
            </w:r>
            <w:r w:rsidR="000C2ECA">
              <w:rPr>
                <w:noProof/>
                <w:webHidden/>
              </w:rPr>
              <w:fldChar w:fldCharType="separate"/>
            </w:r>
            <w:r w:rsidR="000C2ECA">
              <w:rPr>
                <w:noProof/>
                <w:webHidden/>
              </w:rPr>
              <w:t>4</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797" w:history="1">
            <w:r w:rsidR="000C2ECA">
              <w:rPr>
                <w:rStyle w:val="Hyperlink"/>
                <w:rFonts w:ascii="Calibri Light" w:hAnsi="Calibri Light" w:cs="Calibri Light"/>
                <w:b/>
                <w:noProof/>
              </w:rPr>
              <w:t>General Application Requirements</w:t>
            </w:r>
            <w:r w:rsidR="000C2ECA">
              <w:rPr>
                <w:noProof/>
                <w:webHidden/>
              </w:rPr>
              <w:tab/>
            </w:r>
            <w:r w:rsidR="000C2ECA">
              <w:rPr>
                <w:noProof/>
                <w:webHidden/>
              </w:rPr>
              <w:fldChar w:fldCharType="begin"/>
            </w:r>
            <w:r w:rsidR="000C2ECA">
              <w:rPr>
                <w:noProof/>
                <w:webHidden/>
              </w:rPr>
              <w:instrText xml:space="preserve"> PAGEREF _Toc6916797 \h </w:instrText>
            </w:r>
            <w:r w:rsidR="000C2ECA">
              <w:rPr>
                <w:noProof/>
                <w:webHidden/>
              </w:rPr>
            </w:r>
            <w:r w:rsidR="000C2ECA">
              <w:rPr>
                <w:noProof/>
                <w:webHidden/>
              </w:rPr>
              <w:fldChar w:fldCharType="separate"/>
            </w:r>
            <w:r w:rsidR="000C2ECA">
              <w:rPr>
                <w:noProof/>
                <w:webHidden/>
              </w:rPr>
              <w:t>4</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798" w:history="1">
            <w:r w:rsidR="000C2ECA">
              <w:rPr>
                <w:rStyle w:val="Hyperlink"/>
                <w:rFonts w:ascii="Calibri Light" w:hAnsi="Calibri Light" w:cs="Calibri Light"/>
                <w:b/>
                <w:noProof/>
              </w:rPr>
              <w:t>Application / Review Process</w:t>
            </w:r>
            <w:r w:rsidR="000C2ECA">
              <w:rPr>
                <w:noProof/>
                <w:webHidden/>
              </w:rPr>
              <w:tab/>
            </w:r>
            <w:r w:rsidR="000C2ECA">
              <w:rPr>
                <w:noProof/>
                <w:webHidden/>
              </w:rPr>
              <w:fldChar w:fldCharType="begin"/>
            </w:r>
            <w:r w:rsidR="000C2ECA">
              <w:rPr>
                <w:noProof/>
                <w:webHidden/>
              </w:rPr>
              <w:instrText xml:space="preserve"> PAGEREF _Toc6916798 \h </w:instrText>
            </w:r>
            <w:r w:rsidR="000C2ECA">
              <w:rPr>
                <w:noProof/>
                <w:webHidden/>
              </w:rPr>
            </w:r>
            <w:r w:rsidR="000C2ECA">
              <w:rPr>
                <w:noProof/>
                <w:webHidden/>
              </w:rPr>
              <w:fldChar w:fldCharType="separate"/>
            </w:r>
            <w:r w:rsidR="000C2ECA">
              <w:rPr>
                <w:noProof/>
                <w:webHidden/>
              </w:rPr>
              <w:t>6</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799" w:history="1">
            <w:r w:rsidR="000C2ECA">
              <w:rPr>
                <w:rStyle w:val="Hyperlink"/>
                <w:rFonts w:ascii="Calibri Light" w:hAnsi="Calibri Light" w:cs="Calibri Light"/>
                <w:b/>
                <w:noProof/>
              </w:rPr>
              <w:t>Program Policy</w:t>
            </w:r>
            <w:r w:rsidR="000C2ECA">
              <w:rPr>
                <w:noProof/>
                <w:webHidden/>
              </w:rPr>
              <w:tab/>
            </w:r>
            <w:r w:rsidR="000C2ECA">
              <w:rPr>
                <w:noProof/>
                <w:webHidden/>
              </w:rPr>
              <w:fldChar w:fldCharType="begin"/>
            </w:r>
            <w:r w:rsidR="000C2ECA">
              <w:rPr>
                <w:noProof/>
                <w:webHidden/>
              </w:rPr>
              <w:instrText xml:space="preserve"> PAGEREF _Toc6916799 \h </w:instrText>
            </w:r>
            <w:r w:rsidR="000C2ECA">
              <w:rPr>
                <w:noProof/>
                <w:webHidden/>
              </w:rPr>
            </w:r>
            <w:r w:rsidR="000C2ECA">
              <w:rPr>
                <w:noProof/>
                <w:webHidden/>
              </w:rPr>
              <w:fldChar w:fldCharType="separate"/>
            </w:r>
            <w:r w:rsidR="000C2ECA">
              <w:rPr>
                <w:noProof/>
                <w:webHidden/>
              </w:rPr>
              <w:t>6</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800" w:history="1">
            <w:r w:rsidR="000C2ECA">
              <w:rPr>
                <w:rStyle w:val="Hyperlink"/>
                <w:rFonts w:ascii="Calibri Light" w:hAnsi="Calibri Light" w:cs="Calibri Light"/>
                <w:b/>
                <w:noProof/>
              </w:rPr>
              <w:t>Confidentiality</w:t>
            </w:r>
            <w:r w:rsidR="000C2ECA">
              <w:rPr>
                <w:noProof/>
                <w:webHidden/>
              </w:rPr>
              <w:tab/>
            </w:r>
            <w:r w:rsidR="000C2ECA">
              <w:rPr>
                <w:noProof/>
                <w:webHidden/>
              </w:rPr>
              <w:fldChar w:fldCharType="begin"/>
            </w:r>
            <w:r w:rsidR="000C2ECA">
              <w:rPr>
                <w:noProof/>
                <w:webHidden/>
              </w:rPr>
              <w:instrText xml:space="preserve"> PAGEREF _Toc6916800 \h </w:instrText>
            </w:r>
            <w:r w:rsidR="000C2ECA">
              <w:rPr>
                <w:noProof/>
                <w:webHidden/>
              </w:rPr>
            </w:r>
            <w:r w:rsidR="000C2ECA">
              <w:rPr>
                <w:noProof/>
                <w:webHidden/>
              </w:rPr>
              <w:fldChar w:fldCharType="separate"/>
            </w:r>
            <w:r w:rsidR="000C2ECA">
              <w:rPr>
                <w:noProof/>
                <w:webHidden/>
              </w:rPr>
              <w:t>7</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801" w:history="1">
            <w:r w:rsidR="000C2ECA">
              <w:rPr>
                <w:rStyle w:val="Hyperlink"/>
                <w:rFonts w:ascii="Calibri Light" w:hAnsi="Calibri Light" w:cs="Calibri Light"/>
                <w:b/>
                <w:noProof/>
              </w:rPr>
              <w:t>Permit and Licence Requirements</w:t>
            </w:r>
            <w:r w:rsidR="000C2ECA">
              <w:rPr>
                <w:noProof/>
                <w:webHidden/>
              </w:rPr>
              <w:tab/>
            </w:r>
            <w:r w:rsidR="000C2ECA">
              <w:rPr>
                <w:noProof/>
                <w:webHidden/>
              </w:rPr>
              <w:fldChar w:fldCharType="begin"/>
            </w:r>
            <w:r w:rsidR="000C2ECA">
              <w:rPr>
                <w:noProof/>
                <w:webHidden/>
              </w:rPr>
              <w:instrText xml:space="preserve"> PAGEREF _Toc6916801 \h </w:instrText>
            </w:r>
            <w:r w:rsidR="000C2ECA">
              <w:rPr>
                <w:noProof/>
                <w:webHidden/>
              </w:rPr>
            </w:r>
            <w:r w:rsidR="000C2ECA">
              <w:rPr>
                <w:noProof/>
                <w:webHidden/>
              </w:rPr>
              <w:fldChar w:fldCharType="separate"/>
            </w:r>
            <w:r w:rsidR="000C2ECA">
              <w:rPr>
                <w:noProof/>
                <w:webHidden/>
              </w:rPr>
              <w:t>7</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802" w:history="1">
            <w:r w:rsidR="000C2ECA">
              <w:rPr>
                <w:rStyle w:val="Hyperlink"/>
                <w:rFonts w:ascii="Calibri Light" w:hAnsi="Calibri Light" w:cs="Calibri Light"/>
                <w:b/>
                <w:noProof/>
              </w:rPr>
              <w:t>Contact Information</w:t>
            </w:r>
            <w:r w:rsidR="000C2ECA">
              <w:rPr>
                <w:noProof/>
                <w:webHidden/>
              </w:rPr>
              <w:tab/>
            </w:r>
            <w:r w:rsidR="000C2ECA">
              <w:rPr>
                <w:noProof/>
                <w:webHidden/>
              </w:rPr>
              <w:fldChar w:fldCharType="begin"/>
            </w:r>
            <w:r w:rsidR="000C2ECA">
              <w:rPr>
                <w:noProof/>
                <w:webHidden/>
              </w:rPr>
              <w:instrText xml:space="preserve"> PAGEREF _Toc6916802 \h </w:instrText>
            </w:r>
            <w:r w:rsidR="000C2ECA">
              <w:rPr>
                <w:noProof/>
                <w:webHidden/>
              </w:rPr>
            </w:r>
            <w:r w:rsidR="000C2ECA">
              <w:rPr>
                <w:noProof/>
                <w:webHidden/>
              </w:rPr>
              <w:fldChar w:fldCharType="separate"/>
            </w:r>
            <w:r w:rsidR="000C2ECA">
              <w:rPr>
                <w:noProof/>
                <w:webHidden/>
              </w:rPr>
              <w:t>7</w:t>
            </w:r>
            <w:r w:rsidR="000C2ECA">
              <w:rPr>
                <w:noProof/>
                <w:webHidden/>
              </w:rPr>
              <w:fldChar w:fldCharType="end"/>
            </w:r>
          </w:hyperlink>
        </w:p>
        <w:p w:rsidR="00135F1D" w:rsidRDefault="003109D4">
          <w:pPr>
            <w:pStyle w:val="TOC1"/>
            <w:tabs>
              <w:tab w:val="right" w:leader="dot" w:pos="9012"/>
            </w:tabs>
            <w:rPr>
              <w:rFonts w:asciiTheme="minorHAnsi" w:eastAsiaTheme="minorEastAsia" w:hAnsiTheme="minorHAnsi" w:cstheme="minorBidi"/>
              <w:noProof/>
              <w:sz w:val="22"/>
              <w:szCs w:val="22"/>
              <w:lang w:val="en-US" w:eastAsia="en-US"/>
            </w:rPr>
          </w:pPr>
          <w:hyperlink w:anchor="_Toc6916803" w:history="1">
            <w:r w:rsidR="000C2ECA">
              <w:rPr>
                <w:rStyle w:val="Hyperlink"/>
                <w:rFonts w:ascii="Calibri Light" w:hAnsi="Calibri Light" w:cs="Calibri Light"/>
                <w:b/>
                <w:noProof/>
              </w:rPr>
              <w:t>ANNEX A - NICFI Aquaculture Development Application Form</w:t>
            </w:r>
            <w:r w:rsidR="000C2ECA">
              <w:rPr>
                <w:noProof/>
                <w:webHidden/>
              </w:rPr>
              <w:tab/>
            </w:r>
            <w:r w:rsidR="000C2ECA">
              <w:rPr>
                <w:noProof/>
                <w:webHidden/>
              </w:rPr>
              <w:fldChar w:fldCharType="begin"/>
            </w:r>
            <w:r w:rsidR="000C2ECA">
              <w:rPr>
                <w:noProof/>
                <w:webHidden/>
              </w:rPr>
              <w:instrText xml:space="preserve"> PAGEREF _Toc6916803 \h </w:instrText>
            </w:r>
            <w:r w:rsidR="000C2ECA">
              <w:rPr>
                <w:noProof/>
                <w:webHidden/>
              </w:rPr>
            </w:r>
            <w:r w:rsidR="000C2ECA">
              <w:rPr>
                <w:noProof/>
                <w:webHidden/>
              </w:rPr>
              <w:fldChar w:fldCharType="separate"/>
            </w:r>
            <w:r w:rsidR="000C2ECA">
              <w:rPr>
                <w:noProof/>
                <w:webHidden/>
              </w:rPr>
              <w:t>8</w:t>
            </w:r>
            <w:r w:rsidR="000C2ECA">
              <w:rPr>
                <w:noProof/>
                <w:webHidden/>
              </w:rPr>
              <w:fldChar w:fldCharType="end"/>
            </w:r>
          </w:hyperlink>
        </w:p>
        <w:p w:rsidR="00135F1D" w:rsidRDefault="000C2ECA">
          <w:pPr>
            <w:spacing w:after="240"/>
            <w:rPr>
              <w:rFonts w:ascii="Calibri Light" w:hAnsi="Calibri Light" w:cs="Calibri Light"/>
              <w:noProof/>
            </w:rPr>
          </w:pPr>
          <w:r>
            <w:rPr>
              <w:rFonts w:ascii="Calibri Light" w:hAnsi="Calibri Light" w:cs="Calibri Light"/>
              <w:bCs/>
              <w:noProof/>
              <w:highlight w:val="yellow"/>
            </w:rPr>
            <w:fldChar w:fldCharType="end"/>
          </w:r>
        </w:p>
      </w:sdtContent>
    </w:sdt>
    <w:p w:rsidR="00135F1D" w:rsidRDefault="00135F1D">
      <w:pPr>
        <w:tabs>
          <w:tab w:val="left" w:leader="dot" w:pos="8100"/>
        </w:tabs>
        <w:spacing w:after="240"/>
        <w:rPr>
          <w:rFonts w:ascii="Calibri Light" w:hAnsi="Calibri Light" w:cs="Calibri Light"/>
        </w:rPr>
      </w:pPr>
    </w:p>
    <w:p w:rsidR="00135F1D" w:rsidRDefault="00135F1D">
      <w:pPr>
        <w:tabs>
          <w:tab w:val="left" w:leader="dot" w:pos="8100"/>
        </w:tabs>
        <w:spacing w:after="240"/>
        <w:rPr>
          <w:rFonts w:ascii="Calibri Light" w:hAnsi="Calibri Light" w:cs="Calibri Light"/>
        </w:rPr>
      </w:pPr>
    </w:p>
    <w:p w:rsidR="00135F1D" w:rsidRDefault="000C2ECA">
      <w:pPr>
        <w:pStyle w:val="Footer"/>
        <w:tabs>
          <w:tab w:val="clear" w:pos="4320"/>
          <w:tab w:val="clear" w:pos="8640"/>
          <w:tab w:val="left" w:pos="2412"/>
        </w:tabs>
        <w:spacing w:after="240"/>
        <w:rPr>
          <w:rFonts w:ascii="Calibri Light" w:hAnsi="Calibri Light" w:cs="Calibri Light"/>
        </w:rPr>
      </w:pPr>
      <w:r>
        <w:rPr>
          <w:rFonts w:ascii="Calibri Light" w:hAnsi="Calibri Light" w:cs="Calibri Light"/>
        </w:rPr>
        <w:tab/>
      </w:r>
    </w:p>
    <w:p w:rsidR="00135F1D" w:rsidRDefault="00135F1D">
      <w:pPr>
        <w:pStyle w:val="Footer"/>
        <w:tabs>
          <w:tab w:val="clear" w:pos="4320"/>
          <w:tab w:val="clear" w:pos="8640"/>
          <w:tab w:val="left" w:leader="dot" w:pos="8100"/>
        </w:tabs>
        <w:spacing w:after="240"/>
        <w:rPr>
          <w:rFonts w:ascii="Calibri Light" w:hAnsi="Calibri Light" w:cs="Calibri Light"/>
        </w:rPr>
      </w:pPr>
    </w:p>
    <w:p w:rsidR="00135F1D" w:rsidRDefault="000C2ECA">
      <w:pPr>
        <w:pStyle w:val="Heading1"/>
        <w:pBdr>
          <w:bottom w:val="single" w:sz="4" w:space="1" w:color="365F91" w:themeColor="accent1" w:themeShade="BF"/>
        </w:pBdr>
        <w:spacing w:before="240" w:after="240"/>
        <w:rPr>
          <w:rFonts w:ascii="Calibri Light" w:hAnsi="Calibri Light" w:cs="Calibri Light"/>
          <w:b/>
          <w:color w:val="365F91" w:themeColor="accent1" w:themeShade="BF"/>
        </w:rPr>
      </w:pPr>
      <w:r>
        <w:rPr>
          <w:rFonts w:ascii="Calibri Light" w:hAnsi="Calibri Light" w:cs="Calibri Light"/>
          <w:color w:val="365F91" w:themeColor="accent1" w:themeShade="BF"/>
        </w:rPr>
        <w:br w:type="page"/>
      </w:r>
      <w:bookmarkStart w:id="1" w:name="_Toc6916792"/>
      <w:r>
        <w:rPr>
          <w:rFonts w:ascii="Calibri Light" w:hAnsi="Calibri Light" w:cs="Calibri Light"/>
          <w:b/>
          <w:color w:val="365F91" w:themeColor="accent1" w:themeShade="BF"/>
          <w:sz w:val="32"/>
        </w:rPr>
        <w:lastRenderedPageBreak/>
        <w:t>Introduction</w:t>
      </w:r>
      <w:bookmarkEnd w:id="1"/>
    </w:p>
    <w:p w:rsidR="00135F1D" w:rsidRDefault="000C2ECA">
      <w:pPr>
        <w:spacing w:after="240"/>
        <w:rPr>
          <w:rFonts w:ascii="Calibri Light" w:hAnsi="Calibri Light" w:cs="Calibri Light"/>
        </w:rPr>
      </w:pPr>
      <w:bookmarkStart w:id="2" w:name="_Toc6916793"/>
      <w:r>
        <w:rPr>
          <w:rFonts w:ascii="Calibri Light" w:hAnsi="Calibri Light" w:cs="Calibri Light"/>
        </w:rPr>
        <w:t>The Northern Integrated Commercial Fisheries Initiative (NICFI) provides funding and support to interested Indigenous groups and communities not eligible for the Atlantic and Pacific Integrated Commercial Fisheries Initiatives, where Fisheries and Oceans Canada (DFO) manages the fishery</w:t>
      </w:r>
      <w:r>
        <w:rPr>
          <w:rStyle w:val="FootnoteReference"/>
          <w:rFonts w:ascii="Calibri Light" w:hAnsi="Calibri Light" w:cs="Calibri Light"/>
        </w:rPr>
        <w:footnoteReference w:id="1"/>
      </w:r>
      <w:r>
        <w:rPr>
          <w:rFonts w:ascii="Calibri Light" w:hAnsi="Calibri Light" w:cs="Calibri Light"/>
        </w:rPr>
        <w:t>, to develop and maximize the potential of their community-based communal commercial fishing enterprises (CFEs). This includes redistributive-model enterprises which may sell products only to the community or local area.</w:t>
      </w:r>
    </w:p>
    <w:p w:rsidR="00135F1D" w:rsidRDefault="000C2ECA">
      <w:pPr>
        <w:spacing w:after="240"/>
        <w:rPr>
          <w:rFonts w:ascii="Calibri Light" w:hAnsi="Calibri Light" w:cs="Calibri Light"/>
        </w:rPr>
      </w:pPr>
      <w:r>
        <w:rPr>
          <w:rFonts w:ascii="Calibri Light" w:hAnsi="Calibri Light" w:cs="Calibri Light"/>
        </w:rPr>
        <w:t xml:space="preserve">The objective of the program is to develop self-sustaining CFEs: Indigenous groups which are fully capable of taking complete ownership of fisheries operations and becoming successful, self-sustaining harvesters.  There are four components of the NICFI program:    </w:t>
      </w:r>
    </w:p>
    <w:p w:rsidR="00135F1D" w:rsidRDefault="000C2ECA">
      <w:pPr>
        <w:pStyle w:val="ListParagraph"/>
        <w:numPr>
          <w:ilvl w:val="0"/>
          <w:numId w:val="14"/>
        </w:numPr>
        <w:spacing w:after="240"/>
        <w:rPr>
          <w:rFonts w:ascii="Calibri Light" w:hAnsi="Calibri Light" w:cs="Calibri Light"/>
        </w:rPr>
      </w:pPr>
      <w:r>
        <w:rPr>
          <w:rFonts w:ascii="Calibri Light" w:hAnsi="Calibri Light" w:cs="Calibri Light"/>
        </w:rPr>
        <w:t>Capacity Building (Business Development).</w:t>
      </w:r>
    </w:p>
    <w:p w:rsidR="00135F1D" w:rsidRDefault="000C2ECA">
      <w:pPr>
        <w:pStyle w:val="ListParagraph"/>
        <w:numPr>
          <w:ilvl w:val="0"/>
          <w:numId w:val="14"/>
        </w:numPr>
        <w:spacing w:after="240"/>
        <w:rPr>
          <w:rFonts w:ascii="Calibri Light" w:hAnsi="Calibri Light" w:cs="Calibri Light"/>
        </w:rPr>
      </w:pPr>
      <w:r>
        <w:rPr>
          <w:rFonts w:ascii="Calibri Light" w:hAnsi="Calibri Light" w:cs="Calibri Light"/>
        </w:rPr>
        <w:t>Harvester Training.</w:t>
      </w:r>
    </w:p>
    <w:p w:rsidR="00135F1D" w:rsidRDefault="000C2ECA">
      <w:pPr>
        <w:pStyle w:val="ListParagraph"/>
        <w:numPr>
          <w:ilvl w:val="0"/>
          <w:numId w:val="14"/>
        </w:numPr>
        <w:spacing w:after="240"/>
        <w:rPr>
          <w:rFonts w:ascii="Calibri Light" w:hAnsi="Calibri Light" w:cs="Calibri Light"/>
        </w:rPr>
      </w:pPr>
      <w:r>
        <w:rPr>
          <w:rFonts w:ascii="Calibri Light" w:hAnsi="Calibri Light" w:cs="Calibri Light"/>
        </w:rPr>
        <w:t>Expansion and Diversification.</w:t>
      </w:r>
    </w:p>
    <w:p w:rsidR="00135F1D" w:rsidRDefault="000C2ECA">
      <w:pPr>
        <w:pStyle w:val="ListParagraph"/>
        <w:numPr>
          <w:ilvl w:val="0"/>
          <w:numId w:val="14"/>
        </w:numPr>
        <w:spacing w:after="240"/>
        <w:rPr>
          <w:rFonts w:ascii="Calibri Light" w:hAnsi="Calibri Light" w:cs="Calibri Light"/>
        </w:rPr>
      </w:pPr>
      <w:r>
        <w:rPr>
          <w:rFonts w:ascii="Calibri Light" w:hAnsi="Calibri Light" w:cs="Calibri Light"/>
        </w:rPr>
        <w:t>Aquaculture Development.</w:t>
      </w:r>
    </w:p>
    <w:p w:rsidR="00135F1D" w:rsidRDefault="000C2ECA">
      <w:pPr>
        <w:spacing w:after="240"/>
        <w:rPr>
          <w:rFonts w:ascii="Calibri Light" w:hAnsi="Calibri Light" w:cs="Calibri Light"/>
        </w:rPr>
      </w:pPr>
      <w:r>
        <w:rPr>
          <w:rFonts w:ascii="Calibri Light" w:hAnsi="Calibri Light" w:cs="Calibri Light"/>
        </w:rPr>
        <w:t xml:space="preserve">This document describes the application process to receive </w:t>
      </w:r>
      <w:r>
        <w:rPr>
          <w:rFonts w:ascii="Calibri Light" w:hAnsi="Calibri Light" w:cs="Calibri Light"/>
          <w:b/>
        </w:rPr>
        <w:t>Aquaculture</w:t>
      </w:r>
      <w:r>
        <w:rPr>
          <w:rFonts w:ascii="Calibri Light" w:hAnsi="Calibri Light" w:cs="Calibri Light"/>
        </w:rPr>
        <w:t xml:space="preserve"> </w:t>
      </w:r>
      <w:r>
        <w:rPr>
          <w:rFonts w:ascii="Calibri Light" w:hAnsi="Calibri Light" w:cs="Calibri Light"/>
          <w:b/>
        </w:rPr>
        <w:t xml:space="preserve">Development </w:t>
      </w:r>
      <w:r>
        <w:rPr>
          <w:rFonts w:ascii="Calibri Light" w:hAnsi="Calibri Light" w:cs="Calibri Light"/>
        </w:rPr>
        <w:t xml:space="preserve">funding, including support to help CFEs develop and implement their Business Development Plan. It will explain how applications are to be submitted and how they will be assessed. </w:t>
      </w:r>
    </w:p>
    <w:p w:rsidR="00135F1D" w:rsidRDefault="000C2ECA">
      <w:pPr>
        <w:spacing w:after="240"/>
        <w:rPr>
          <w:rFonts w:ascii="Calibri Light" w:hAnsi="Calibri Light" w:cs="Calibri Light"/>
          <w:bCs/>
          <w:lang w:val="en-US"/>
        </w:rPr>
      </w:pPr>
      <w:r>
        <w:rPr>
          <w:rFonts w:ascii="Calibri Light" w:hAnsi="Calibri Light" w:cs="Calibri Light"/>
        </w:rPr>
        <w:t xml:space="preserve">A copy of the </w:t>
      </w:r>
      <w:r>
        <w:rPr>
          <w:rFonts w:ascii="Calibri Light" w:hAnsi="Calibri Light" w:cs="Calibri Light"/>
          <w:u w:val="single"/>
        </w:rPr>
        <w:t>NICFI – Aquaculture Development - Application Form</w:t>
      </w:r>
      <w:r>
        <w:rPr>
          <w:rFonts w:ascii="Calibri Light" w:hAnsi="Calibri Light" w:cs="Calibri Light"/>
        </w:rPr>
        <w:t xml:space="preserve"> is attached in Annex A.</w:t>
      </w:r>
      <w:r>
        <w:rPr>
          <w:rFonts w:ascii="Calibri Light" w:hAnsi="Calibri Light" w:cs="Calibri Light"/>
          <w:bCs/>
          <w:lang w:val="en-US"/>
        </w:rPr>
        <w:t xml:space="preserve"> </w:t>
      </w:r>
    </w:p>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r>
        <w:rPr>
          <w:rFonts w:ascii="Calibri Light" w:hAnsi="Calibri Light" w:cs="Calibri Light"/>
          <w:b/>
          <w:color w:val="365F91" w:themeColor="accent1" w:themeShade="BF"/>
          <w:sz w:val="32"/>
        </w:rPr>
        <w:t>Aquaculture Development Overview</w:t>
      </w:r>
      <w:bookmarkEnd w:id="2"/>
    </w:p>
    <w:p w:rsidR="00135F1D" w:rsidRDefault="000C2ECA">
      <w:pPr>
        <w:spacing w:after="120"/>
        <w:rPr>
          <w:rFonts w:ascii="Calibri Light" w:hAnsi="Calibri Light" w:cs="Calibri Light"/>
          <w:bCs/>
        </w:rPr>
      </w:pPr>
      <w:r>
        <w:rPr>
          <w:rFonts w:ascii="Calibri Light" w:hAnsi="Calibri Light" w:cs="Calibri Light"/>
          <w:bCs/>
        </w:rPr>
        <w:t xml:space="preserve">Funding is available to help Indigenous communities and groups develop sustainable aquaculture operations. This includes costs to expand or upgrade existing aquaculture facilities, for materials required in new and expanded operations, and those associated with entering into an aquaculture business.  The intent of this funding is to support capacity-building, revenue and profit generation, employment generation, and self-sustainability of aquaculture operations.   </w:t>
      </w:r>
    </w:p>
    <w:p w:rsidR="00135F1D" w:rsidRDefault="000C2ECA">
      <w:pPr>
        <w:spacing w:after="120"/>
        <w:rPr>
          <w:rFonts w:ascii="Calibri Light" w:hAnsi="Calibri Light" w:cs="Calibri Light"/>
          <w:bCs/>
        </w:rPr>
      </w:pPr>
      <w:r>
        <w:rPr>
          <w:rFonts w:ascii="Calibri Light" w:hAnsi="Calibri Light" w:cs="Calibri Light"/>
          <w:bCs/>
        </w:rPr>
        <w:t xml:space="preserve">Each project submitted for NICFI aquaculture development funding must be aligned with the community’s or CFE’s business development plan. It must also support capacity-building and sustainability in aquaculture and related activities. </w:t>
      </w:r>
    </w:p>
    <w:p w:rsidR="00135F1D" w:rsidRDefault="000C2ECA">
      <w:pPr>
        <w:spacing w:after="240"/>
        <w:rPr>
          <w:rFonts w:ascii="Calibri Light" w:hAnsi="Calibri Light" w:cs="Calibri Light"/>
        </w:rPr>
      </w:pPr>
      <w:r>
        <w:rPr>
          <w:rFonts w:ascii="Calibri Light" w:hAnsi="Calibri Light" w:cs="Calibri Light"/>
          <w:b/>
          <w:noProof/>
          <w:lang w:eastAsia="en-CA"/>
        </w:rPr>
        <w:lastRenderedPageBreak/>
        <mc:AlternateContent>
          <mc:Choice Requires="wps">
            <w:drawing>
              <wp:inline distT="0" distB="0" distL="0" distR="0">
                <wp:extent cx="5728970" cy="3834142"/>
                <wp:effectExtent l="0" t="0" r="24130" b="13970"/>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3834142"/>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Eligible activities for aquaculture development funding support may include:</w:t>
                            </w:r>
                          </w:p>
                          <w:p w:rsidR="00135F1D" w:rsidRPr="000C2ECA" w:rsidRDefault="00135F1D">
                            <w:pPr>
                              <w:pStyle w:val="Default"/>
                              <w:rPr>
                                <w:rFonts w:asciiTheme="majorHAnsi" w:hAnsiTheme="majorHAnsi" w:cstheme="majorHAnsi"/>
                                <w:color w:val="auto"/>
                                <w:szCs w:val="22"/>
                              </w:rPr>
                            </w:pPr>
                          </w:p>
                          <w:p w:rsidR="00135F1D" w:rsidRPr="000C2ECA" w:rsidRDefault="000C2ECA">
                            <w:pPr>
                              <w:pStyle w:val="Default"/>
                              <w:ind w:left="720" w:hanging="720"/>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Expansion or upgrades to existing marine finfish, shellfish, or freshwater/land-based aquaculture facilities where the expansion or upgrades have already been approved under the aquaculture licence (in some cases this may require amendments to an existing licence)</w:t>
                            </w:r>
                          </w:p>
                          <w:p w:rsidR="00135F1D" w:rsidRPr="000C2ECA" w:rsidRDefault="000C2ECA">
                            <w:pPr>
                              <w:pStyle w:val="Default"/>
                              <w:ind w:left="720" w:hanging="720"/>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Equipment, gear and/or infrastructure for new or expanded aquaculture operations, where the equipment, gear and/or infrastructure have already been approved under the aquaculture licence</w:t>
                            </w: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Acquisition of an existing aquaculture operation</w:t>
                            </w: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Business plan development (includes technical and management advisory costs)</w:t>
                            </w:r>
                          </w:p>
                          <w:p w:rsidR="00135F1D" w:rsidRPr="000C2ECA" w:rsidRDefault="000C2ECA">
                            <w:pPr>
                              <w:pStyle w:val="Default"/>
                              <w:ind w:left="720" w:hanging="720"/>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Other start-up costs funded on a one-time basis (administration, salaries and wages for project management/technical advice, training, etc.)</w:t>
                            </w:r>
                          </w:p>
                          <w:p w:rsidR="00135F1D" w:rsidRPr="000C2ECA" w:rsidRDefault="00135F1D">
                            <w:pPr>
                              <w:pStyle w:val="Default"/>
                              <w:rPr>
                                <w:rFonts w:asciiTheme="majorHAnsi" w:hAnsiTheme="majorHAnsi" w:cstheme="majorHAnsi"/>
                                <w:color w:val="auto"/>
                                <w:szCs w:val="22"/>
                              </w:rPr>
                            </w:pP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The following activities are not eligible for aquaculture development funding:</w:t>
                            </w:r>
                          </w:p>
                          <w:p w:rsidR="00135F1D" w:rsidRPr="000C2ECA" w:rsidRDefault="00135F1D">
                            <w:pPr>
                              <w:pStyle w:val="Default"/>
                              <w:rPr>
                                <w:rFonts w:asciiTheme="majorHAnsi" w:hAnsiTheme="majorHAnsi" w:cstheme="majorHAnsi"/>
                                <w:color w:val="auto"/>
                                <w:szCs w:val="22"/>
                              </w:rPr>
                            </w:pP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Working capital projects (subsidizing ongoing operational expenditures)</w:t>
                            </w: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Scientific studies</w:t>
                            </w:r>
                          </w:p>
                          <w:p w:rsidR="00135F1D" w:rsidRDefault="00135F1D">
                            <w:pPr>
                              <w:pStyle w:val="Default"/>
                              <w:rPr>
                                <w:rFonts w:asciiTheme="majorHAnsi" w:hAnsiTheme="majorHAnsi" w:cstheme="majorHAnsi"/>
                                <w:color w:val="365F91" w:themeColor="accent1" w:themeShade="BF"/>
                                <w:szCs w:val="22"/>
                              </w:rPr>
                            </w:pPr>
                          </w:p>
                        </w:txbxContent>
                      </wps:txbx>
                      <wps:bodyPr rot="0" vert="horz" wrap="square" lIns="91440" tIns="45720" rIns="91440" bIns="45720" anchor="t" anchorCtr="0" upright="1">
                        <a:noAutofit/>
                      </wps:bodyPr>
                    </wps:wsp>
                  </a:graphicData>
                </a:graphic>
              </wp:inline>
            </w:drawing>
          </mc:Choice>
          <mc:Fallback>
            <w:pict>
              <v:shape id="Text Box 29" o:spid="_x0000_s1028" type="#_x0000_t202" style="width:451.1pt;height:3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" fillcolor="#dbe5f1 [660]" strokecolor="#365f91 [2404]">
                <v:textbox>
                  <w:txbxContent>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Eligible activities for aquaculture development funding support may include:</w:t>
                      </w:r>
                    </w:p>
                    <w:p w:rsidR="00135F1D" w:rsidRPr="000C2ECA" w:rsidRDefault="00135F1D">
                      <w:pPr>
                        <w:pStyle w:val="Default"/>
                        <w:rPr>
                          <w:rFonts w:asciiTheme="majorHAnsi" w:hAnsiTheme="majorHAnsi" w:cstheme="majorHAnsi"/>
                          <w:color w:val="auto"/>
                          <w:szCs w:val="22"/>
                        </w:rPr>
                      </w:pPr>
                    </w:p>
                    <w:p w:rsidR="00135F1D" w:rsidRPr="000C2ECA" w:rsidRDefault="000C2ECA">
                      <w:pPr>
                        <w:pStyle w:val="Default"/>
                        <w:ind w:left="720" w:hanging="720"/>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Expansion or upgrades to existing marine finfish, shellfish, or freshwater/land-based aquaculture facilities where the expansion or upgrades have already been approved under the aquaculture licence (in some cases this may require amendments to an existing licence)</w:t>
                      </w:r>
                    </w:p>
                    <w:p w:rsidR="00135F1D" w:rsidRPr="000C2ECA" w:rsidRDefault="000C2ECA">
                      <w:pPr>
                        <w:pStyle w:val="Default"/>
                        <w:ind w:left="720" w:hanging="720"/>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Equipment, gear and/or infrastructure for new or expanded aquaculture operations, where the equipment, gear and/or infrastructure have already been approved under the aquaculture licence</w:t>
                      </w: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Acquisition of an existing aquaculture operation</w:t>
                      </w: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Business plan development (includes technical and management advisory costs)</w:t>
                      </w:r>
                    </w:p>
                    <w:p w:rsidR="00135F1D" w:rsidRPr="000C2ECA" w:rsidRDefault="000C2ECA">
                      <w:pPr>
                        <w:pStyle w:val="Default"/>
                        <w:ind w:left="720" w:hanging="720"/>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Other start-up costs funded on a one-time basis (administration, salaries and wages for project management/technical advice, training, etc.)</w:t>
                      </w:r>
                    </w:p>
                    <w:p w:rsidR="00135F1D" w:rsidRPr="000C2ECA" w:rsidRDefault="00135F1D">
                      <w:pPr>
                        <w:pStyle w:val="Default"/>
                        <w:rPr>
                          <w:rFonts w:asciiTheme="majorHAnsi" w:hAnsiTheme="majorHAnsi" w:cstheme="majorHAnsi"/>
                          <w:color w:val="auto"/>
                          <w:szCs w:val="22"/>
                        </w:rPr>
                      </w:pP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The following activities are not eligible for aquaculture development funding:</w:t>
                      </w:r>
                    </w:p>
                    <w:p w:rsidR="00135F1D" w:rsidRPr="000C2ECA" w:rsidRDefault="00135F1D">
                      <w:pPr>
                        <w:pStyle w:val="Default"/>
                        <w:rPr>
                          <w:rFonts w:asciiTheme="majorHAnsi" w:hAnsiTheme="majorHAnsi" w:cstheme="majorHAnsi"/>
                          <w:color w:val="auto"/>
                          <w:szCs w:val="22"/>
                        </w:rPr>
                      </w:pP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Working capital projects (subsidizing ongoing operational expenditures)</w:t>
                      </w:r>
                    </w:p>
                    <w:p w:rsidR="00135F1D" w:rsidRPr="000C2ECA" w:rsidRDefault="000C2ECA">
                      <w:pPr>
                        <w:pStyle w:val="Default"/>
                        <w:rPr>
                          <w:rFonts w:asciiTheme="majorHAnsi" w:hAnsiTheme="majorHAnsi" w:cstheme="majorHAnsi"/>
                          <w:color w:val="auto"/>
                          <w:szCs w:val="22"/>
                        </w:rPr>
                      </w:pPr>
                      <w:r w:rsidRPr="000C2ECA">
                        <w:rPr>
                          <w:rFonts w:asciiTheme="majorHAnsi" w:hAnsiTheme="majorHAnsi" w:cstheme="majorHAnsi"/>
                          <w:color w:val="auto"/>
                          <w:szCs w:val="22"/>
                        </w:rPr>
                        <w:t>•</w:t>
                      </w:r>
                      <w:r w:rsidRPr="000C2ECA">
                        <w:rPr>
                          <w:rFonts w:asciiTheme="majorHAnsi" w:hAnsiTheme="majorHAnsi" w:cstheme="majorHAnsi"/>
                          <w:color w:val="auto"/>
                          <w:szCs w:val="22"/>
                        </w:rPr>
                        <w:tab/>
                        <w:t>Scientific studies</w:t>
                      </w:r>
                    </w:p>
                    <w:p w:rsidR="00135F1D" w:rsidRDefault="00135F1D">
                      <w:pPr>
                        <w:pStyle w:val="Default"/>
                        <w:rPr>
                          <w:rFonts w:asciiTheme="majorHAnsi" w:hAnsiTheme="majorHAnsi" w:cstheme="majorHAnsi"/>
                          <w:color w:val="365F91" w:themeColor="accent1" w:themeShade="BF"/>
                          <w:szCs w:val="22"/>
                        </w:rPr>
                      </w:pPr>
                    </w:p>
                  </w:txbxContent>
                </v:textbox>
                <w10:anchorlock/>
              </v:shape>
            </w:pict>
          </mc:Fallback>
        </mc:AlternateContent>
      </w:r>
    </w:p>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bookmarkStart w:id="3" w:name="_Toc6916795"/>
      <w:r>
        <w:rPr>
          <w:rFonts w:ascii="Calibri Light" w:hAnsi="Calibri Light" w:cs="Calibri Light"/>
          <w:b/>
          <w:color w:val="365F91" w:themeColor="accent1" w:themeShade="BF"/>
          <w:sz w:val="32"/>
        </w:rPr>
        <w:t>Roles and Responsibilities</w:t>
      </w:r>
      <w:bookmarkEnd w:id="3"/>
    </w:p>
    <w:p w:rsidR="00135F1D" w:rsidRDefault="000C2ECA">
      <w:pPr>
        <w:spacing w:after="240"/>
        <w:rPr>
          <w:rFonts w:ascii="Calibri Light" w:hAnsi="Calibri Light" w:cs="Calibri Light"/>
        </w:rPr>
      </w:pPr>
      <w:r>
        <w:rPr>
          <w:rFonts w:ascii="Calibri Light" w:hAnsi="Calibri Light" w:cs="Calibri Light"/>
        </w:rPr>
        <w:t xml:space="preserve">The NICFI Aquaculture Development funding has been designed as a collaborative process involving a number of partnerships. The roles and responsibilities of these partners are as follows: </w:t>
      </w:r>
    </w:p>
    <w:tbl>
      <w:tblPr>
        <w:tblStyle w:val="TableGrid"/>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425"/>
        <w:gridCol w:w="6587"/>
      </w:tblGrid>
      <w:tr w:rsidR="00135F1D">
        <w:trPr>
          <w:trHeight w:val="563"/>
          <w:jc w:val="center"/>
        </w:trPr>
        <w:tc>
          <w:tcPr>
            <w:tcW w:w="2425" w:type="dxa"/>
            <w:shd w:val="clear" w:color="auto" w:fill="B8CCE4" w:themeFill="accent1" w:themeFillTint="66"/>
            <w:vAlign w:val="center"/>
          </w:tcPr>
          <w:p w:rsidR="00135F1D" w:rsidRDefault="000C2ECA">
            <w:pPr>
              <w:jc w:val="center"/>
              <w:rPr>
                <w:rFonts w:ascii="Calibri Light" w:hAnsi="Calibri Light" w:cs="Calibri Light"/>
                <w:b/>
                <w:sz w:val="22"/>
              </w:rPr>
            </w:pPr>
            <w:r>
              <w:rPr>
                <w:rFonts w:ascii="Calibri Light" w:hAnsi="Calibri Light" w:cs="Calibri Light"/>
                <w:b/>
                <w:sz w:val="22"/>
              </w:rPr>
              <w:t>Organization</w:t>
            </w:r>
          </w:p>
        </w:tc>
        <w:tc>
          <w:tcPr>
            <w:tcW w:w="6587" w:type="dxa"/>
            <w:shd w:val="clear" w:color="auto" w:fill="B8CCE4" w:themeFill="accent1" w:themeFillTint="66"/>
            <w:vAlign w:val="center"/>
          </w:tcPr>
          <w:p w:rsidR="00135F1D" w:rsidRDefault="000C2ECA">
            <w:pPr>
              <w:jc w:val="center"/>
              <w:rPr>
                <w:rFonts w:ascii="Calibri Light" w:hAnsi="Calibri Light" w:cs="Calibri Light"/>
                <w:b/>
                <w:sz w:val="22"/>
              </w:rPr>
            </w:pPr>
            <w:r>
              <w:rPr>
                <w:rFonts w:ascii="Calibri Light" w:hAnsi="Calibri Light" w:cs="Calibri Light"/>
                <w:b/>
                <w:sz w:val="22"/>
              </w:rPr>
              <w:t>Role / Responsibility</w:t>
            </w:r>
          </w:p>
        </w:tc>
      </w:tr>
      <w:tr w:rsidR="00135F1D">
        <w:trPr>
          <w:jc w:val="center"/>
        </w:trPr>
        <w:tc>
          <w:tcPr>
            <w:tcW w:w="2425" w:type="dxa"/>
          </w:tcPr>
          <w:p w:rsidR="00135F1D" w:rsidRDefault="000C2ECA">
            <w:pPr>
              <w:spacing w:after="120"/>
              <w:rPr>
                <w:rFonts w:ascii="Calibri Light" w:hAnsi="Calibri Light" w:cs="Calibri Light"/>
                <w:sz w:val="22"/>
              </w:rPr>
            </w:pPr>
            <w:r>
              <w:rPr>
                <w:rFonts w:ascii="Calibri Light" w:hAnsi="Calibri Light" w:cs="Calibri Light"/>
                <w:sz w:val="22"/>
              </w:rPr>
              <w:t>Fisheries and Oceans Canada – DF</w:t>
            </w:r>
            <w:r>
              <w:rPr>
                <w:rFonts w:ascii="Calibri Light" w:hAnsi="Calibri Light" w:cs="Calibri Light"/>
                <w:bCs/>
              </w:rPr>
              <w:t xml:space="preserve">O </w:t>
            </w:r>
            <w:r>
              <w:rPr>
                <w:rFonts w:ascii="Calibri Light" w:hAnsi="Calibri Light" w:cs="Calibri Light"/>
                <w:sz w:val="22"/>
              </w:rPr>
              <w:t>(NICFI Program Authority)</w:t>
            </w:r>
          </w:p>
        </w:tc>
        <w:tc>
          <w:tcPr>
            <w:tcW w:w="6587" w:type="dxa"/>
          </w:tcPr>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Ultimate decision-maker for all funding-related matters. </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Verifies applications have all the information needed to be able to evaluate proposed activities.</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Reviews applications to ensure alignment with the revenue and profit generation, capacity-building, employment creation, and sustainability goals of NICFI. </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Reviews applications to ensure applicant capacity to complete the work within the Fiscal Year.  </w:t>
            </w:r>
          </w:p>
        </w:tc>
      </w:tr>
      <w:tr w:rsidR="00135F1D">
        <w:trPr>
          <w:jc w:val="center"/>
        </w:trPr>
        <w:tc>
          <w:tcPr>
            <w:tcW w:w="2425" w:type="dxa"/>
          </w:tcPr>
          <w:p w:rsidR="00135F1D" w:rsidRDefault="000C2ECA">
            <w:pPr>
              <w:spacing w:after="120"/>
              <w:rPr>
                <w:rFonts w:ascii="Calibri Light" w:hAnsi="Calibri Light" w:cs="Calibri Light"/>
                <w:sz w:val="22"/>
              </w:rPr>
            </w:pPr>
            <w:r>
              <w:rPr>
                <w:rFonts w:ascii="Calibri Light" w:hAnsi="Calibri Light" w:cs="Calibri Light"/>
                <w:sz w:val="22"/>
              </w:rPr>
              <w:t>Business Development Team (BDT)</w:t>
            </w:r>
          </w:p>
        </w:tc>
        <w:tc>
          <w:tcPr>
            <w:tcW w:w="6587" w:type="dxa"/>
          </w:tcPr>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 Provides advisory services to prospective applicants and assists with project implementation processes including:</w:t>
            </w:r>
          </w:p>
          <w:p w:rsidR="00135F1D" w:rsidRDefault="000C2ECA">
            <w:pPr>
              <w:pStyle w:val="ListParagraph"/>
              <w:numPr>
                <w:ilvl w:val="1"/>
                <w:numId w:val="10"/>
              </w:numPr>
              <w:spacing w:after="120" w:line="240" w:lineRule="auto"/>
              <w:ind w:left="693"/>
              <w:contextualSpacing w:val="0"/>
              <w:rPr>
                <w:rFonts w:ascii="Calibri Light" w:hAnsi="Calibri Light" w:cs="Calibri Light"/>
                <w:szCs w:val="24"/>
              </w:rPr>
            </w:pPr>
            <w:r>
              <w:rPr>
                <w:rFonts w:ascii="Calibri Light" w:hAnsi="Calibri Light" w:cs="Calibri Light"/>
                <w:szCs w:val="24"/>
              </w:rPr>
              <w:t>Helping to refine and analyze a proposed project</w:t>
            </w:r>
          </w:p>
          <w:p w:rsidR="00135F1D" w:rsidRDefault="000C2ECA">
            <w:pPr>
              <w:pStyle w:val="ListParagraph"/>
              <w:numPr>
                <w:ilvl w:val="1"/>
                <w:numId w:val="10"/>
              </w:numPr>
              <w:spacing w:after="120" w:line="240" w:lineRule="auto"/>
              <w:ind w:left="693"/>
              <w:contextualSpacing w:val="0"/>
              <w:rPr>
                <w:rFonts w:ascii="Calibri Light" w:hAnsi="Calibri Light" w:cs="Calibri Light"/>
                <w:szCs w:val="24"/>
              </w:rPr>
            </w:pPr>
            <w:r>
              <w:rPr>
                <w:rFonts w:ascii="Calibri Light" w:hAnsi="Calibri Light" w:cs="Calibri Light"/>
                <w:szCs w:val="24"/>
              </w:rPr>
              <w:t>Providing application support by reviewing and providing feedback on draft business cases</w:t>
            </w:r>
          </w:p>
          <w:p w:rsidR="00135F1D" w:rsidRDefault="000C2ECA">
            <w:pPr>
              <w:pStyle w:val="ListParagraph"/>
              <w:numPr>
                <w:ilvl w:val="1"/>
                <w:numId w:val="10"/>
              </w:numPr>
              <w:spacing w:after="120" w:line="240" w:lineRule="auto"/>
              <w:ind w:left="693"/>
              <w:contextualSpacing w:val="0"/>
              <w:rPr>
                <w:rFonts w:ascii="Calibri Light" w:hAnsi="Calibri Light" w:cs="Calibri Light"/>
                <w:szCs w:val="24"/>
              </w:rPr>
            </w:pPr>
            <w:r>
              <w:rPr>
                <w:rFonts w:ascii="Calibri Light" w:hAnsi="Calibri Light" w:cs="Calibri Light"/>
                <w:szCs w:val="24"/>
              </w:rPr>
              <w:t xml:space="preserve">Reviewing application packages for quality, completeness </w:t>
            </w:r>
          </w:p>
          <w:p w:rsidR="00135F1D" w:rsidRDefault="000C2ECA">
            <w:pPr>
              <w:pStyle w:val="ListParagraph"/>
              <w:numPr>
                <w:ilvl w:val="1"/>
                <w:numId w:val="10"/>
              </w:numPr>
              <w:spacing w:after="120" w:line="240" w:lineRule="auto"/>
              <w:ind w:left="693"/>
              <w:contextualSpacing w:val="0"/>
              <w:rPr>
                <w:rFonts w:ascii="Calibri Light" w:hAnsi="Calibri Light" w:cs="Calibri Light"/>
                <w:szCs w:val="24"/>
              </w:rPr>
            </w:pPr>
            <w:r>
              <w:rPr>
                <w:rFonts w:ascii="Calibri Light" w:hAnsi="Calibri Light" w:cs="Calibri Light"/>
                <w:szCs w:val="24"/>
              </w:rPr>
              <w:lastRenderedPageBreak/>
              <w:t>Providing project implementation support</w:t>
            </w:r>
          </w:p>
          <w:p w:rsidR="00135F1D" w:rsidRDefault="000C2ECA">
            <w:pPr>
              <w:pStyle w:val="ListParagraph"/>
              <w:numPr>
                <w:ilvl w:val="0"/>
                <w:numId w:val="10"/>
              </w:numPr>
              <w:spacing w:after="120" w:line="240" w:lineRule="auto"/>
              <w:ind w:left="201" w:hanging="201"/>
              <w:contextualSpacing w:val="0"/>
              <w:rPr>
                <w:rFonts w:ascii="Calibri Light" w:eastAsia="Batang" w:hAnsi="Calibri Light" w:cs="Calibri Light"/>
                <w:szCs w:val="24"/>
                <w:lang w:eastAsia="ko-KR"/>
              </w:rPr>
            </w:pPr>
            <w:r>
              <w:rPr>
                <w:rFonts w:ascii="Calibri Light" w:hAnsi="Calibri Light" w:cs="Calibri Light"/>
                <w:szCs w:val="24"/>
              </w:rPr>
              <w:t>Does not play a role in the evaluation of business cases and has no decision-making authority</w:t>
            </w:r>
          </w:p>
        </w:tc>
      </w:tr>
      <w:tr w:rsidR="00135F1D">
        <w:trPr>
          <w:cantSplit/>
          <w:jc w:val="center"/>
        </w:trPr>
        <w:tc>
          <w:tcPr>
            <w:tcW w:w="2425" w:type="dxa"/>
          </w:tcPr>
          <w:p w:rsidR="00135F1D" w:rsidRDefault="000C2ECA">
            <w:pPr>
              <w:spacing w:after="240"/>
              <w:rPr>
                <w:rFonts w:ascii="Calibri Light" w:hAnsi="Calibri Light" w:cs="Calibri Light"/>
                <w:sz w:val="22"/>
              </w:rPr>
            </w:pPr>
            <w:r>
              <w:rPr>
                <w:rFonts w:ascii="Calibri Light" w:hAnsi="Calibri Light" w:cs="Calibri Light"/>
                <w:sz w:val="22"/>
              </w:rPr>
              <w:lastRenderedPageBreak/>
              <w:t>Third Party Evaluator (TPE)</w:t>
            </w:r>
          </w:p>
        </w:tc>
        <w:tc>
          <w:tcPr>
            <w:tcW w:w="6587" w:type="dxa"/>
          </w:tcPr>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Verifies applications for completeness of information needed to carry out evaluation of the proposals.</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Evaluates the application and assesses its alignment with revenue and profits generation, employment creation, capacity-building, and sustainability goals of NICFI, and determines applicant capacity to complete the work within the Fiscal Year. </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Meets with applicants and associated representatives to discuss proposed projects and learn about applicant operations.</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Prepares reports for DFO outlining results from evaluation and provide recommendations. </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Presents reports and recommendations to the Application Review Board (ARB) and NICFI Program Authority. </w:t>
            </w:r>
          </w:p>
        </w:tc>
      </w:tr>
      <w:tr w:rsidR="00135F1D">
        <w:trPr>
          <w:jc w:val="center"/>
        </w:trPr>
        <w:tc>
          <w:tcPr>
            <w:tcW w:w="2425" w:type="dxa"/>
          </w:tcPr>
          <w:p w:rsidR="00135F1D" w:rsidRDefault="000C2ECA">
            <w:pPr>
              <w:spacing w:after="240"/>
              <w:rPr>
                <w:rFonts w:ascii="Calibri Light" w:hAnsi="Calibri Light" w:cs="Calibri Light"/>
                <w:sz w:val="22"/>
              </w:rPr>
            </w:pPr>
            <w:r>
              <w:rPr>
                <w:rFonts w:ascii="Calibri Light" w:hAnsi="Calibri Light" w:cs="Calibri Light"/>
                <w:sz w:val="22"/>
              </w:rPr>
              <w:t>Application Review Board (ARB)</w:t>
            </w:r>
          </w:p>
        </w:tc>
        <w:tc>
          <w:tcPr>
            <w:tcW w:w="6587" w:type="dxa"/>
          </w:tcPr>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Reviews project applications and the TPE's findings in order to make recommendations to the NICFI Program Authority including:</w:t>
            </w:r>
          </w:p>
          <w:p w:rsidR="00135F1D" w:rsidRDefault="000C2ECA">
            <w:pPr>
              <w:pStyle w:val="ListParagraph"/>
              <w:numPr>
                <w:ilvl w:val="1"/>
                <w:numId w:val="10"/>
              </w:numPr>
              <w:spacing w:after="120" w:line="240" w:lineRule="auto"/>
              <w:ind w:left="601" w:hanging="142"/>
              <w:contextualSpacing w:val="0"/>
              <w:rPr>
                <w:rFonts w:ascii="Calibri Light" w:hAnsi="Calibri Light" w:cs="Calibri Light"/>
                <w:szCs w:val="24"/>
              </w:rPr>
            </w:pPr>
            <w:r>
              <w:rPr>
                <w:rFonts w:ascii="Calibri Light" w:hAnsi="Calibri Light" w:cs="Calibri Light"/>
                <w:szCs w:val="24"/>
              </w:rPr>
              <w:t>whether or not to support a proposal, the funding amount, and any funding conditions</w:t>
            </w:r>
          </w:p>
          <w:p w:rsidR="00135F1D" w:rsidRDefault="000C2ECA">
            <w:pPr>
              <w:pStyle w:val="ListParagraph"/>
              <w:numPr>
                <w:ilvl w:val="1"/>
                <w:numId w:val="10"/>
              </w:numPr>
              <w:spacing w:after="120" w:line="240" w:lineRule="auto"/>
              <w:ind w:left="601" w:hanging="142"/>
              <w:contextualSpacing w:val="0"/>
              <w:rPr>
                <w:rFonts w:ascii="Calibri Light" w:hAnsi="Calibri Light" w:cs="Calibri Light"/>
                <w:szCs w:val="24"/>
              </w:rPr>
            </w:pPr>
            <w:r>
              <w:rPr>
                <w:rFonts w:ascii="Calibri Light" w:hAnsi="Calibri Light" w:cs="Calibri Light"/>
                <w:szCs w:val="24"/>
              </w:rPr>
              <w:t xml:space="preserve">concerning details that may be referred back to the applicant for further work, revisions, and/or resubmission. </w:t>
            </w:r>
          </w:p>
          <w:p w:rsidR="00135F1D" w:rsidRDefault="000C2ECA">
            <w:pPr>
              <w:pStyle w:val="ListParagraph"/>
              <w:numPr>
                <w:ilvl w:val="1"/>
                <w:numId w:val="10"/>
              </w:numPr>
              <w:spacing w:after="120" w:line="240" w:lineRule="auto"/>
              <w:ind w:left="601" w:hanging="142"/>
              <w:contextualSpacing w:val="0"/>
              <w:rPr>
                <w:rFonts w:ascii="Calibri Light" w:hAnsi="Calibri Light" w:cs="Calibri Light"/>
                <w:szCs w:val="24"/>
              </w:rPr>
            </w:pPr>
            <w:r>
              <w:rPr>
                <w:rFonts w:ascii="Calibri Light" w:hAnsi="Calibri Light" w:cs="Calibri Light"/>
                <w:szCs w:val="24"/>
              </w:rPr>
              <w:t xml:space="preserve">identifying other possible sources of complementary project funding for the proposed work or activity. </w:t>
            </w:r>
          </w:p>
          <w:p w:rsidR="00135F1D" w:rsidRDefault="000C2ECA">
            <w:pPr>
              <w:pStyle w:val="ListParagraph"/>
              <w:numPr>
                <w:ilvl w:val="0"/>
                <w:numId w:val="10"/>
              </w:numPr>
              <w:spacing w:after="120" w:line="240" w:lineRule="auto"/>
              <w:ind w:left="201" w:hanging="201"/>
              <w:contextualSpacing w:val="0"/>
              <w:rPr>
                <w:rFonts w:ascii="Calibri Light" w:hAnsi="Calibri Light" w:cs="Calibri Light"/>
                <w:szCs w:val="24"/>
              </w:rPr>
            </w:pPr>
            <w:r>
              <w:rPr>
                <w:rFonts w:ascii="Calibri Light" w:hAnsi="Calibri Light" w:cs="Calibri Light"/>
                <w:szCs w:val="24"/>
              </w:rPr>
              <w:t xml:space="preserve">The ARB is composed of representatives from Indigenous Groups. DFO is an ex-officio participant. </w:t>
            </w:r>
          </w:p>
        </w:tc>
      </w:tr>
    </w:tbl>
    <w:p w:rsidR="00135F1D" w:rsidRDefault="00135F1D"/>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bookmarkStart w:id="4" w:name="_Toc6916796"/>
      <w:r>
        <w:rPr>
          <w:rFonts w:ascii="Calibri Light" w:hAnsi="Calibri Light" w:cs="Calibri Light"/>
          <w:b/>
          <w:color w:val="365F91" w:themeColor="accent1" w:themeShade="BF"/>
          <w:sz w:val="32"/>
        </w:rPr>
        <w:t>Program Flexibilities</w:t>
      </w:r>
      <w:bookmarkEnd w:id="4"/>
    </w:p>
    <w:p w:rsidR="00135F1D" w:rsidRDefault="000C2ECA">
      <w:pPr>
        <w:spacing w:after="120"/>
        <w:rPr>
          <w:rFonts w:ascii="Calibri Light" w:hAnsi="Calibri Light" w:cs="Calibri Light"/>
          <w:bCs/>
        </w:rPr>
      </w:pPr>
      <w:r>
        <w:rPr>
          <w:rFonts w:ascii="Calibri Light" w:hAnsi="Calibri Light" w:cs="Calibri Light"/>
          <w:bCs/>
        </w:rPr>
        <w:t xml:space="preserve">The Aquaculture Development component of the NICFI program is proposal driven. It has flexibilities to enable multi-year contribution agreements for projects to be implemented in stages with secured funding. Multi-year agreements may extend from one to five years. </w:t>
      </w:r>
    </w:p>
    <w:p w:rsidR="00135F1D" w:rsidRDefault="000C2ECA">
      <w:pPr>
        <w:spacing w:after="120"/>
        <w:rPr>
          <w:rFonts w:ascii="Calibri Light" w:hAnsi="Calibri Light" w:cs="Calibri Light"/>
          <w:b/>
          <w:bCs/>
        </w:rPr>
      </w:pPr>
      <w:r>
        <w:rPr>
          <w:rFonts w:ascii="Calibri Light" w:hAnsi="Calibri Light" w:cs="Calibri Light"/>
          <w:b/>
          <w:bCs/>
        </w:rPr>
        <w:t xml:space="preserve">All decisions on funding flexibility requests are subject to the approval of the NICFI Program Authority. </w:t>
      </w:r>
    </w:p>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bookmarkStart w:id="5" w:name="_Toc6916797"/>
      <w:r>
        <w:rPr>
          <w:rFonts w:ascii="Calibri Light" w:hAnsi="Calibri Light" w:cs="Calibri Light"/>
          <w:b/>
          <w:color w:val="365F91" w:themeColor="accent1" w:themeShade="BF"/>
          <w:sz w:val="32"/>
        </w:rPr>
        <w:t>General Application Requirements</w:t>
      </w:r>
      <w:bookmarkEnd w:id="5"/>
    </w:p>
    <w:p w:rsidR="00135F1D" w:rsidRDefault="000C2ECA">
      <w:pPr>
        <w:spacing w:after="240"/>
        <w:rPr>
          <w:rFonts w:ascii="Calibri Light" w:hAnsi="Calibri Light" w:cs="Calibri Light"/>
          <w:bCs/>
        </w:rPr>
      </w:pPr>
      <w:r>
        <w:rPr>
          <w:rFonts w:ascii="Calibri Light" w:hAnsi="Calibri Light" w:cs="Calibri Light"/>
          <w:b/>
          <w:bCs/>
          <w:u w:val="single"/>
        </w:rPr>
        <w:t>Project Objectives</w:t>
      </w:r>
      <w:r>
        <w:rPr>
          <w:rFonts w:ascii="Calibri Light" w:hAnsi="Calibri Light" w:cs="Calibri Light"/>
          <w:bCs/>
        </w:rPr>
        <w:t xml:space="preserve"> – Activities must be aligned with the CFE’s Business Development Plan and support its development and implementation.  </w:t>
      </w:r>
    </w:p>
    <w:p w:rsidR="00135F1D" w:rsidRDefault="000C2ECA">
      <w:pPr>
        <w:spacing w:after="240"/>
        <w:rPr>
          <w:rFonts w:ascii="Calibri Light" w:hAnsi="Calibri Light" w:cs="Calibri Light"/>
          <w:bCs/>
        </w:rPr>
      </w:pPr>
      <w:r>
        <w:rPr>
          <w:rFonts w:ascii="Calibri Light" w:hAnsi="Calibri Light" w:cs="Calibri Light"/>
          <w:b/>
          <w:bCs/>
          <w:u w:val="single"/>
        </w:rPr>
        <w:lastRenderedPageBreak/>
        <w:t>Eligibility</w:t>
      </w:r>
      <w:r>
        <w:rPr>
          <w:rFonts w:ascii="Calibri Light" w:hAnsi="Calibri Light" w:cs="Calibri Light"/>
          <w:bCs/>
        </w:rPr>
        <w:t xml:space="preserve"> –</w:t>
      </w:r>
      <w:r>
        <w:t xml:space="preserve"> </w:t>
      </w:r>
      <w:r>
        <w:rPr>
          <w:rFonts w:ascii="Calibri Light" w:hAnsi="Calibri Light" w:cs="Calibri Light"/>
          <w:bCs/>
        </w:rPr>
        <w:t xml:space="preserve">NICFI Aquaculture Development funding can be accessed by Indigenous groups not eligible for AICFI or PICFI, or organizations that provide related support services. There is no geographic restriction for aquaculture projects.  </w:t>
      </w:r>
    </w:p>
    <w:p w:rsidR="00135F1D" w:rsidRDefault="000C2ECA">
      <w:pPr>
        <w:spacing w:after="240"/>
        <w:rPr>
          <w:rFonts w:ascii="Calibri Light" w:hAnsi="Calibri Light" w:cs="Calibri Light"/>
          <w:bCs/>
        </w:rPr>
      </w:pPr>
      <w:r>
        <w:rPr>
          <w:rFonts w:ascii="Calibri Light" w:hAnsi="Calibri Light" w:cs="Calibri Light"/>
          <w:b/>
          <w:bCs/>
          <w:u w:val="single"/>
        </w:rPr>
        <w:t>Application Form</w:t>
      </w:r>
      <w:r>
        <w:rPr>
          <w:rFonts w:ascii="Calibri Light" w:hAnsi="Calibri Light" w:cs="Calibri Light"/>
          <w:bCs/>
        </w:rPr>
        <w:t xml:space="preserve"> – All applications must include a completed NICFI Application Form (See Appendix A).</w:t>
      </w:r>
    </w:p>
    <w:p w:rsidR="00135F1D" w:rsidRDefault="000C2ECA">
      <w:pPr>
        <w:spacing w:after="240"/>
        <w:rPr>
          <w:rFonts w:ascii="Calibri Light" w:hAnsi="Calibri Light" w:cs="Calibri Light"/>
          <w:bCs/>
        </w:rPr>
      </w:pPr>
      <w:r>
        <w:rPr>
          <w:rFonts w:ascii="Calibri Light" w:hAnsi="Calibri Light" w:cs="Calibri Light"/>
          <w:b/>
          <w:bCs/>
          <w:u w:val="single"/>
        </w:rPr>
        <w:t>Business Cases</w:t>
      </w:r>
      <w:r>
        <w:rPr>
          <w:rFonts w:ascii="Calibri Light" w:hAnsi="Calibri Light" w:cs="Calibri Light"/>
          <w:bCs/>
        </w:rPr>
        <w:t xml:space="preserve"> - All prospective applicants must work with the Business Development Team to develop a business case, which includes all supporting information, prior to submitting their application to the NICFI Program Authority. Note that there is no cost to the applicant for the services provided by the BDT. Business cases should include the following:</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Project Description/ Purpose.</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Linkage to the Business Development Plan.</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Level of impact (direct and in-direct) to community/CFE (employment, revenue, etc.).</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Quotes.</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Detailed budget that includes immediate and longer-term costs to the project.</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Consideration of alternative sources of funding.</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Technical / scientific /regulatory requirements* and other factors that could affect project success.</w:t>
      </w:r>
    </w:p>
    <w:p w:rsidR="00135F1D" w:rsidRDefault="000C2ECA">
      <w:pPr>
        <w:pStyle w:val="ListParagraph"/>
        <w:numPr>
          <w:ilvl w:val="0"/>
          <w:numId w:val="4"/>
        </w:numPr>
        <w:spacing w:after="240"/>
        <w:ind w:left="1350" w:hanging="939"/>
        <w:rPr>
          <w:rFonts w:ascii="Calibri Light" w:hAnsi="Calibri Light" w:cs="Calibri Light"/>
          <w:bCs/>
          <w:sz w:val="24"/>
          <w:szCs w:val="24"/>
        </w:rPr>
      </w:pPr>
      <w:r>
        <w:rPr>
          <w:rFonts w:ascii="Calibri Light" w:hAnsi="Calibri Light" w:cs="Calibri Light"/>
          <w:bCs/>
          <w:sz w:val="24"/>
          <w:szCs w:val="24"/>
        </w:rPr>
        <w:t>Any other information that could be relevant to the review of the proposal.</w:t>
      </w:r>
    </w:p>
    <w:p w:rsidR="00135F1D" w:rsidRDefault="000C2ECA">
      <w:pPr>
        <w:spacing w:after="240"/>
        <w:rPr>
          <w:rFonts w:ascii="Calibri Light" w:hAnsi="Calibri Light" w:cs="Calibri Light"/>
          <w:bCs/>
          <w:i/>
        </w:rPr>
      </w:pPr>
      <w:r>
        <w:rPr>
          <w:rFonts w:ascii="Calibri Light" w:hAnsi="Calibri Light" w:cs="Calibri Light"/>
          <w:bCs/>
          <w:i/>
        </w:rPr>
        <w:t>*Note: It is the responsibly of each applicant to ensure they have met the necessary regulatory requirements before initiating a project.  Approval of funding under NICFI does not constitute approval of any requests for permits, licences, assessments, etc.</w:t>
      </w:r>
    </w:p>
    <w:p w:rsidR="00135F1D" w:rsidRDefault="000C2ECA">
      <w:pPr>
        <w:spacing w:after="240"/>
        <w:rPr>
          <w:rFonts w:ascii="Calibri Light" w:hAnsi="Calibri Light" w:cs="Calibri Light"/>
          <w:bCs/>
        </w:rPr>
      </w:pPr>
      <w:r>
        <w:rPr>
          <w:rFonts w:ascii="Calibri Light" w:hAnsi="Calibri Light" w:cs="Calibri Light"/>
          <w:b/>
          <w:bCs/>
          <w:u w:val="single"/>
        </w:rPr>
        <w:t>Financial Details</w:t>
      </w:r>
      <w:r>
        <w:rPr>
          <w:rFonts w:ascii="Calibri Light" w:hAnsi="Calibri Light" w:cs="Calibri Light"/>
          <w:bCs/>
        </w:rPr>
        <w:t xml:space="preserve"> - All applications must include detailed budget information, outlining the complete costs for each project, and the sources of funding expected.  Note that each application must include a minimum 10% cash contribution from the applicant to the total project costs. </w:t>
      </w:r>
    </w:p>
    <w:p w:rsidR="00135F1D" w:rsidRDefault="000C2ECA">
      <w:pPr>
        <w:spacing w:after="240"/>
        <w:rPr>
          <w:rFonts w:ascii="Calibri Light" w:hAnsi="Calibri Light" w:cs="Calibri Light"/>
          <w:bCs/>
        </w:rPr>
      </w:pPr>
      <w:r>
        <w:rPr>
          <w:rFonts w:ascii="Calibri Light" w:hAnsi="Calibri Light" w:cs="Calibri Light"/>
          <w:b/>
          <w:bCs/>
          <w:u w:val="single"/>
        </w:rPr>
        <w:t>Letter of Support</w:t>
      </w:r>
      <w:r>
        <w:rPr>
          <w:rFonts w:ascii="Calibri Light" w:hAnsi="Calibri Light" w:cs="Calibri Light"/>
          <w:bCs/>
        </w:rPr>
        <w:t xml:space="preserve"> - All applications must include a letter of support from the authorized representative of the applicant, e.g. Chief, Executive Director, President, Mayor, or Band Council Resolution (BCR), etc., authorizing the submission of an application under NICFI.</w:t>
      </w:r>
    </w:p>
    <w:p w:rsidR="00135F1D" w:rsidRDefault="000C2ECA">
      <w:pPr>
        <w:spacing w:after="240"/>
        <w:rPr>
          <w:rFonts w:ascii="Calibri Light" w:hAnsi="Calibri Light" w:cs="Calibri Light"/>
          <w:bCs/>
        </w:rPr>
      </w:pPr>
      <w:r>
        <w:rPr>
          <w:rFonts w:ascii="Calibri Light" w:hAnsi="Calibri Light" w:cs="Calibri Light"/>
          <w:b/>
          <w:bCs/>
          <w:u w:val="single"/>
        </w:rPr>
        <w:t>Application Deadline</w:t>
      </w:r>
      <w:r>
        <w:rPr>
          <w:rFonts w:ascii="Calibri Light" w:hAnsi="Calibri Light" w:cs="Calibri Light"/>
          <w:bCs/>
        </w:rPr>
        <w:t xml:space="preserve"> – Applications should be submitted to the NICFI Program Authority by November 30. Once the budget has been fully allocated, projects will be considered for the following Fiscal Year.   </w:t>
      </w:r>
    </w:p>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r>
        <w:rPr>
          <w:rFonts w:ascii="Calibri Light" w:hAnsi="Calibri Light" w:cs="Calibri Light"/>
          <w:b/>
          <w:color w:val="365F91" w:themeColor="accent1" w:themeShade="BF"/>
          <w:sz w:val="32"/>
        </w:rPr>
        <w:t>Confidentiality</w:t>
      </w:r>
    </w:p>
    <w:p w:rsidR="00135F1D" w:rsidRDefault="000C2ECA">
      <w:pPr>
        <w:spacing w:after="240"/>
        <w:rPr>
          <w:rFonts w:ascii="Calibri Light" w:hAnsi="Calibri Light" w:cs="Calibri Light"/>
          <w:bCs/>
        </w:rPr>
      </w:pPr>
      <w:r>
        <w:rPr>
          <w:rFonts w:ascii="Calibri Light" w:hAnsi="Calibri Light" w:cs="Calibri Light"/>
          <w:bCs/>
        </w:rPr>
        <w:t xml:space="preserve">All information provided by an applicant in the application and supporting documentation, and all collaboration with the BDT, will be held in confidence by the NICFI Program Authority even after projects are approved.  The evaluation of applications will also be carried out under strict confidentiality by those involved. The Third-party Evaluator’s report and </w:t>
      </w:r>
      <w:r>
        <w:rPr>
          <w:rFonts w:ascii="Calibri Light" w:hAnsi="Calibri Light" w:cs="Calibri Light"/>
          <w:bCs/>
        </w:rPr>
        <w:lastRenderedPageBreak/>
        <w:t>recommendations will be made available to the NICFI Program Authority and the ARB, unless otherwise instructed by the applicant.</w:t>
      </w:r>
    </w:p>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bookmarkStart w:id="6" w:name="_Toc6916798"/>
      <w:r>
        <w:rPr>
          <w:rFonts w:ascii="Calibri Light" w:hAnsi="Calibri Light" w:cs="Calibri Light"/>
          <w:b/>
          <w:color w:val="365F91" w:themeColor="accent1" w:themeShade="BF"/>
          <w:sz w:val="32"/>
        </w:rPr>
        <w:t>Application / Review Process</w:t>
      </w:r>
      <w:bookmarkEnd w:id="6"/>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012"/>
      </w:tblGrid>
      <w:tr w:rsidR="00135F1D">
        <w:tc>
          <w:tcPr>
            <w:tcW w:w="9012" w:type="dxa"/>
          </w:tcPr>
          <w:p w:rsidR="00135F1D" w:rsidRDefault="000C2ECA">
            <w:pPr>
              <w:spacing w:after="120"/>
              <w:rPr>
                <w:rFonts w:ascii="Calibri Light" w:hAnsi="Calibri Light" w:cs="Calibri Light"/>
              </w:rPr>
            </w:pPr>
            <w:r>
              <w:rPr>
                <w:rFonts w:ascii="Calibri Light" w:hAnsi="Calibri Light" w:cs="Calibri Light"/>
                <w:b/>
              </w:rPr>
              <w:t xml:space="preserve">Step 1 - </w:t>
            </w:r>
            <w:r>
              <w:rPr>
                <w:rFonts w:ascii="Calibri Light" w:hAnsi="Calibri Light" w:cs="Calibri Light"/>
              </w:rPr>
              <w:t xml:space="preserve">Interested applicant works with their Aquaculture BDT member to develop work plans and supporting business cases, to submit with their completed NICFI Aquaculture Development Application Form. At this time, prospective recipients should investigate all possible sources of funding for the project. </w:t>
            </w:r>
          </w:p>
        </w:tc>
      </w:tr>
      <w:tr w:rsidR="00135F1D">
        <w:tc>
          <w:tcPr>
            <w:tcW w:w="9012" w:type="dxa"/>
          </w:tcPr>
          <w:p w:rsidR="00135F1D" w:rsidRDefault="000C2ECA">
            <w:pPr>
              <w:spacing w:after="120"/>
              <w:rPr>
                <w:rFonts w:ascii="Calibri Light" w:hAnsi="Calibri Light" w:cs="Calibri Light"/>
              </w:rPr>
            </w:pPr>
            <w:r>
              <w:rPr>
                <w:rFonts w:ascii="Calibri Light" w:hAnsi="Calibri Light" w:cs="Calibri Light"/>
                <w:b/>
              </w:rPr>
              <w:t xml:space="preserve">Step 2 - </w:t>
            </w:r>
            <w:r>
              <w:rPr>
                <w:rFonts w:ascii="Calibri Light" w:hAnsi="Calibri Light" w:cs="Calibri Light"/>
                <w:shd w:val="clear" w:color="auto" w:fill="FFFFFF" w:themeFill="background1"/>
              </w:rPr>
              <w:t xml:space="preserve">Once completed, each applicant should submit their application documents to the NICFI Program Authority (see Contact Information), along with a letter of support from the their authorized representative such as the </w:t>
            </w:r>
            <w:r>
              <w:rPr>
                <w:rFonts w:ascii="Calibri Light" w:hAnsi="Calibri Light" w:cs="Calibri Light"/>
                <w:bCs/>
                <w:shd w:val="clear" w:color="auto" w:fill="FFFFFF" w:themeFill="background1"/>
              </w:rPr>
              <w:t>Chief, Executive Director, President, Mayor, or Band Council Resolution (BCR), etc.</w:t>
            </w:r>
          </w:p>
        </w:tc>
      </w:tr>
      <w:tr w:rsidR="00135F1D">
        <w:tc>
          <w:tcPr>
            <w:tcW w:w="9012" w:type="dxa"/>
          </w:tcPr>
          <w:p w:rsidR="00135F1D" w:rsidRDefault="000C2ECA">
            <w:pPr>
              <w:spacing w:after="120"/>
              <w:rPr>
                <w:rFonts w:ascii="Calibri Light" w:hAnsi="Calibri Light" w:cs="Calibri Light"/>
              </w:rPr>
            </w:pPr>
            <w:r>
              <w:rPr>
                <w:rFonts w:ascii="Calibri Light" w:hAnsi="Calibri Light" w:cs="Calibri Light"/>
                <w:b/>
              </w:rPr>
              <w:t xml:space="preserve">Step 3 – </w:t>
            </w:r>
            <w:r>
              <w:rPr>
                <w:rFonts w:ascii="Calibri Light" w:hAnsi="Calibri Light" w:cs="Calibri Light"/>
              </w:rPr>
              <w:t xml:space="preserve">DFO will refer the application to the Third-party Evaluator (TPE) to review; especially the technical and economic feasibility and practicality of the work proposed. This evaluator will also contact the community representative to schedule a meeting in the community in order to evaluate and draft a project assessment report. </w:t>
            </w:r>
          </w:p>
        </w:tc>
      </w:tr>
      <w:tr w:rsidR="00135F1D">
        <w:tc>
          <w:tcPr>
            <w:tcW w:w="9012" w:type="dxa"/>
          </w:tcPr>
          <w:p w:rsidR="00135F1D" w:rsidRDefault="000C2ECA">
            <w:pPr>
              <w:spacing w:after="120"/>
              <w:rPr>
                <w:rFonts w:ascii="Calibri Light" w:hAnsi="Calibri Light" w:cs="Calibri Light"/>
              </w:rPr>
            </w:pPr>
            <w:r>
              <w:rPr>
                <w:rFonts w:ascii="Calibri Light" w:hAnsi="Calibri Light" w:cs="Calibri Light"/>
                <w:b/>
              </w:rPr>
              <w:t xml:space="preserve">Step 4 </w:t>
            </w:r>
            <w:r>
              <w:rPr>
                <w:rFonts w:ascii="Calibri Light" w:hAnsi="Calibri Light" w:cs="Calibri Light"/>
              </w:rPr>
              <w:t xml:space="preserve">– The TPE’s report and the community’s application will be forwarded to the Application review Board, which includes Indigenous representatives, for further evaluations and recommendation. The evaluation will be based on the strength of the project and business case and the recommendation, including recommended levels of support, will be conveyed to DFO. </w:t>
            </w:r>
          </w:p>
        </w:tc>
      </w:tr>
      <w:tr w:rsidR="00135F1D">
        <w:tc>
          <w:tcPr>
            <w:tcW w:w="9012" w:type="dxa"/>
          </w:tcPr>
          <w:p w:rsidR="00135F1D" w:rsidRDefault="000C2ECA">
            <w:pPr>
              <w:spacing w:after="120"/>
              <w:rPr>
                <w:rFonts w:ascii="Calibri Light" w:hAnsi="Calibri Light" w:cs="Calibri Light"/>
              </w:rPr>
            </w:pPr>
            <w:r>
              <w:rPr>
                <w:rFonts w:ascii="Calibri Light" w:hAnsi="Calibri Light" w:cs="Calibri Light"/>
                <w:b/>
              </w:rPr>
              <w:t xml:space="preserve">Step 5 </w:t>
            </w:r>
            <w:r>
              <w:rPr>
                <w:rFonts w:ascii="Calibri Light" w:hAnsi="Calibri Light" w:cs="Calibri Light"/>
              </w:rPr>
              <w:t xml:space="preserve">– DFO will review the Application Review Board’s recommendation and make the final determination regarding funding support under NICFI.  If a project is approved for support, DFO will send a Letter of Offer to the applicant outlining the level of support available, as well as any conditions associated with the funding.  </w:t>
            </w:r>
          </w:p>
          <w:p w:rsidR="00135F1D" w:rsidRDefault="000C2ECA">
            <w:pPr>
              <w:spacing w:after="120"/>
              <w:rPr>
                <w:rFonts w:ascii="Calibri Light" w:hAnsi="Calibri Light" w:cs="Calibri Light"/>
              </w:rPr>
            </w:pPr>
            <w:r>
              <w:rPr>
                <w:rFonts w:ascii="Calibri Light" w:hAnsi="Calibri Light" w:cs="Calibri Light"/>
                <w:i/>
              </w:rPr>
              <w:t>Note: Each project will be reviewed solely on project merit for funding approval.</w:t>
            </w:r>
          </w:p>
        </w:tc>
      </w:tr>
      <w:tr w:rsidR="00135F1D">
        <w:tc>
          <w:tcPr>
            <w:tcW w:w="9012" w:type="dxa"/>
          </w:tcPr>
          <w:p w:rsidR="00135F1D" w:rsidRDefault="000C2ECA">
            <w:pPr>
              <w:spacing w:after="120"/>
              <w:rPr>
                <w:rFonts w:ascii="Calibri Light" w:hAnsi="Calibri Light" w:cs="Calibri Light"/>
                <w:b/>
              </w:rPr>
            </w:pPr>
            <w:r>
              <w:rPr>
                <w:rFonts w:ascii="Calibri Light" w:hAnsi="Calibri Light" w:cs="Calibri Light"/>
                <w:b/>
              </w:rPr>
              <w:t xml:space="preserve">Step 6 </w:t>
            </w:r>
            <w:r>
              <w:rPr>
                <w:rFonts w:ascii="Calibri Light" w:hAnsi="Calibri Light" w:cs="Calibri Light"/>
              </w:rPr>
              <w:t xml:space="preserve">– If the applicant is in agreement with the Letter of Offer, their authorized representative must indicate in writing to the Program Authority their acceptance of the offer and the associated conditions. This representative may be the Chief, Executive Director, President, Mayor, or a Band Council Resolution (BCR), etc. </w:t>
            </w:r>
          </w:p>
        </w:tc>
      </w:tr>
      <w:tr w:rsidR="00135F1D">
        <w:tc>
          <w:tcPr>
            <w:tcW w:w="9012" w:type="dxa"/>
          </w:tcPr>
          <w:p w:rsidR="00135F1D" w:rsidRDefault="000C2ECA">
            <w:pPr>
              <w:spacing w:after="120"/>
              <w:rPr>
                <w:rFonts w:ascii="Calibri Light" w:hAnsi="Calibri Light" w:cs="Calibri Light"/>
                <w:b/>
              </w:rPr>
            </w:pPr>
            <w:r>
              <w:rPr>
                <w:rFonts w:ascii="Calibri Light" w:hAnsi="Calibri Light" w:cs="Calibri Light"/>
                <w:b/>
              </w:rPr>
              <w:t xml:space="preserve">Step 7 </w:t>
            </w:r>
            <w:r>
              <w:rPr>
                <w:rFonts w:ascii="Calibri Light" w:hAnsi="Calibri Light" w:cs="Calibri Light"/>
              </w:rPr>
              <w:t>- Once the work and level of funding are agreed upon, DFO will develop a contribution agreement for ratification by the authorized representative and DFO.*</w:t>
            </w:r>
            <w:r>
              <w:t xml:space="preserve"> </w:t>
            </w:r>
            <w:r>
              <w:rPr>
                <w:rFonts w:ascii="Calibri Light" w:hAnsi="Calibri Light" w:cs="Calibri Light"/>
              </w:rPr>
              <w:t xml:space="preserve">Proceeding with a project before a contribution agreement is issued, without pre-approval from the NICFI Authority, will be done at the risk of the CFE. </w:t>
            </w:r>
          </w:p>
          <w:p w:rsidR="00135F1D" w:rsidRDefault="000C2ECA">
            <w:pPr>
              <w:spacing w:before="120" w:after="120"/>
              <w:rPr>
                <w:rFonts w:ascii="Calibri Light" w:hAnsi="Calibri Light" w:cs="Calibri Light"/>
                <w:bCs/>
                <w:i/>
              </w:rPr>
            </w:pPr>
            <w:r>
              <w:rPr>
                <w:rFonts w:ascii="Calibri Light" w:hAnsi="Calibri Light" w:cs="Calibri Light"/>
                <w:bCs/>
                <w:i/>
              </w:rPr>
              <w:t>*Note: Project expenses incurred prior to the ratification of a contribution agreement are done at the applicant’s risk, and are not guaranteed for reimbursement.</w:t>
            </w:r>
          </w:p>
          <w:p w:rsidR="00135F1D" w:rsidRDefault="00135F1D">
            <w:pPr>
              <w:spacing w:after="120"/>
              <w:rPr>
                <w:rFonts w:ascii="Calibri Light" w:hAnsi="Calibri Light" w:cs="Calibri Light"/>
                <w:i/>
              </w:rPr>
            </w:pPr>
          </w:p>
        </w:tc>
      </w:tr>
    </w:tbl>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bookmarkStart w:id="7" w:name="_Toc6916799"/>
      <w:r>
        <w:rPr>
          <w:rFonts w:ascii="Calibri Light" w:hAnsi="Calibri Light" w:cs="Calibri Light"/>
          <w:b/>
          <w:color w:val="365F91" w:themeColor="accent1" w:themeShade="BF"/>
          <w:sz w:val="32"/>
        </w:rPr>
        <w:lastRenderedPageBreak/>
        <w:t>Program Policy</w:t>
      </w:r>
      <w:bookmarkEnd w:id="7"/>
    </w:p>
    <w:p w:rsidR="00135F1D" w:rsidRDefault="000C2ECA">
      <w:pPr>
        <w:spacing w:before="120" w:after="120"/>
        <w:rPr>
          <w:rFonts w:ascii="Calibri Light" w:hAnsi="Calibri Light" w:cs="Calibri Light"/>
          <w:bCs/>
        </w:rPr>
      </w:pPr>
      <w:r>
        <w:rPr>
          <w:rFonts w:ascii="Calibri Light" w:hAnsi="Calibri Light" w:cs="Calibri Light"/>
          <w:bCs/>
        </w:rPr>
        <w:t xml:space="preserve">While it is recognized that very large projects may involve several phases or steps, acceptance of a project by NICFI does not imply a commitment to provide support for follow-on work or projects submitted for consideration in subsequent years.  </w:t>
      </w:r>
    </w:p>
    <w:p w:rsidR="00135F1D" w:rsidRDefault="000C2ECA">
      <w:pPr>
        <w:spacing w:before="120" w:after="120"/>
        <w:rPr>
          <w:rFonts w:ascii="Calibri Light" w:hAnsi="Calibri Light" w:cs="Calibri Light"/>
          <w:bCs/>
        </w:rPr>
      </w:pPr>
      <w:r>
        <w:rPr>
          <w:rFonts w:ascii="Calibri Light" w:hAnsi="Calibri Light" w:cs="Calibri Light"/>
          <w:bCs/>
        </w:rPr>
        <w:t>While it may be helpful to describe the entire undertaking when applying for NICFI Aquaculture Development funding, approval will be limited to the work outlined in the Letter of Offer.</w:t>
      </w:r>
    </w:p>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bookmarkStart w:id="8" w:name="_Toc6916801"/>
      <w:r>
        <w:rPr>
          <w:rFonts w:ascii="Calibri Light" w:hAnsi="Calibri Light" w:cs="Calibri Light"/>
          <w:b/>
          <w:color w:val="365F91" w:themeColor="accent1" w:themeShade="BF"/>
          <w:sz w:val="32"/>
        </w:rPr>
        <w:t>Permit and Licence Requirements</w:t>
      </w:r>
      <w:bookmarkEnd w:id="8"/>
    </w:p>
    <w:p w:rsidR="00135F1D" w:rsidRDefault="000C2ECA">
      <w:pPr>
        <w:spacing w:after="240"/>
        <w:rPr>
          <w:rFonts w:ascii="Calibri Light" w:hAnsi="Calibri Light" w:cs="Calibri Light"/>
          <w:bCs/>
        </w:rPr>
      </w:pPr>
      <w:r>
        <w:rPr>
          <w:rFonts w:ascii="Calibri Light" w:hAnsi="Calibri Light" w:cs="Calibri Light"/>
          <w:bCs/>
        </w:rPr>
        <w:t>Applications for NICFI Aquaculture Development funding will not be approved until all necessary permits and licences have been obtained, and copies have been forwarded to the NICFI Program Authority.</w:t>
      </w:r>
    </w:p>
    <w:p w:rsidR="00135F1D" w:rsidRDefault="000C2ECA">
      <w:pPr>
        <w:spacing w:after="240"/>
        <w:rPr>
          <w:rFonts w:ascii="Calibri Light" w:hAnsi="Calibri Light" w:cs="Calibri Light"/>
          <w:bCs/>
        </w:rPr>
      </w:pPr>
      <w:r>
        <w:rPr>
          <w:rFonts w:ascii="Calibri Light" w:hAnsi="Calibri Light" w:cs="Calibri Light"/>
          <w:bCs/>
        </w:rPr>
        <w:t xml:space="preserve">Applicants are responsible for obtaining the appropriate permits and licences and these permits and licences must remain valid for the duration of the project. Depending on the nature of the project and type of activities, there may also be requirements such as land/marine/foreshore tenure, Navigable Waters Protection Licence, Introduction and Transfers Licence, discharge permits, etc. Permits and licences may take time to arrange, therefore, applicants should address this need several months before the project start date. </w:t>
      </w:r>
    </w:p>
    <w:p w:rsidR="00135F1D" w:rsidRDefault="000C2ECA">
      <w:pPr>
        <w:spacing w:after="240"/>
        <w:rPr>
          <w:rFonts w:ascii="Calibri Light" w:hAnsi="Calibri Light" w:cs="Calibri Light"/>
          <w:bCs/>
        </w:rPr>
      </w:pPr>
      <w:r>
        <w:rPr>
          <w:rFonts w:ascii="Calibri Light" w:hAnsi="Calibri Light" w:cs="Calibri Light"/>
          <w:bCs/>
        </w:rPr>
        <w:t xml:space="preserve">Note that a successful NICFI aquaculture project funding proposal does not guarantee permits or licences will be issued by DFO or by any other government departments or agencies. </w:t>
      </w:r>
    </w:p>
    <w:p w:rsidR="00135F1D" w:rsidRDefault="000C2ECA">
      <w:pPr>
        <w:pStyle w:val="Heading1"/>
        <w:pBdr>
          <w:bottom w:val="single" w:sz="4" w:space="1" w:color="365F91" w:themeColor="accent1" w:themeShade="BF"/>
        </w:pBdr>
        <w:spacing w:before="360" w:after="240"/>
        <w:rPr>
          <w:rFonts w:ascii="Calibri Light" w:hAnsi="Calibri Light" w:cs="Calibri Light"/>
          <w:b/>
          <w:color w:val="365F91" w:themeColor="accent1" w:themeShade="BF"/>
          <w:sz w:val="32"/>
        </w:rPr>
      </w:pPr>
      <w:bookmarkStart w:id="9" w:name="_Toc6916802"/>
      <w:r>
        <w:rPr>
          <w:rFonts w:ascii="Calibri Light" w:hAnsi="Calibri Light" w:cs="Calibri Light"/>
          <w:b/>
          <w:color w:val="365F91" w:themeColor="accent1" w:themeShade="BF"/>
          <w:sz w:val="32"/>
        </w:rPr>
        <w:t>Contact Information</w:t>
      </w:r>
      <w:bookmarkEnd w:id="9"/>
    </w:p>
    <w:p w:rsidR="00135F1D" w:rsidRDefault="000C2ECA">
      <w:pPr>
        <w:rPr>
          <w:rFonts w:ascii="Calibri Light" w:hAnsi="Calibri Light" w:cs="Calibri Light"/>
        </w:rPr>
      </w:pPr>
      <w:r>
        <w:rPr>
          <w:rFonts w:ascii="Calibri Light" w:hAnsi="Calibri Light" w:cs="Calibri Light"/>
        </w:rPr>
        <w:t xml:space="preserve">To begin working with the program, please contact the NICFI Program Authority at the address below.  The NICFI Program Authority will direct you to the BDT member for your community. </w:t>
      </w:r>
    </w:p>
    <w:p w:rsidR="00135F1D" w:rsidRDefault="00135F1D">
      <w:pPr>
        <w:rPr>
          <w:rFonts w:ascii="Calibri Light" w:hAnsi="Calibri Light" w:cs="Calibri Light"/>
        </w:rPr>
      </w:pPr>
    </w:p>
    <w:p w:rsidR="00135F1D" w:rsidRDefault="000C2ECA">
      <w:pPr>
        <w:rPr>
          <w:rFonts w:ascii="Calibri Light" w:hAnsi="Calibri Light" w:cs="Calibri Light"/>
        </w:rPr>
      </w:pPr>
      <w:r>
        <w:rPr>
          <w:rFonts w:ascii="Calibri Light" w:hAnsi="Calibri Light" w:cs="Calibri Light"/>
        </w:rPr>
        <w:t>Applications should be submitted to:</w:t>
      </w:r>
    </w:p>
    <w:p w:rsidR="00135F1D" w:rsidRDefault="000C2ECA">
      <w:pPr>
        <w:rPr>
          <w:rFonts w:ascii="Calibri Light" w:hAnsi="Calibri Light" w:cs="Calibri Light"/>
        </w:rPr>
      </w:pPr>
      <w:r>
        <w:rPr>
          <w:rFonts w:ascii="Calibri Light" w:hAnsi="Calibri Light" w:cs="Calibri Light"/>
        </w:rPr>
        <w:t xml:space="preserve"> </w:t>
      </w:r>
    </w:p>
    <w:p w:rsidR="00135F1D" w:rsidRDefault="00135F1D">
      <w:pPr>
        <w:rPr>
          <w:rFonts w:ascii="Calibri Light" w:hAnsi="Calibri Light" w:cs="Calibri Light"/>
        </w:rPr>
      </w:pPr>
    </w:p>
    <w:p w:rsidR="00135F1D" w:rsidRDefault="000C2ECA">
      <w:pPr>
        <w:ind w:left="720"/>
        <w:rPr>
          <w:rFonts w:ascii="Calibri Light" w:hAnsi="Calibri Light" w:cs="Calibri Light"/>
        </w:rPr>
      </w:pPr>
      <w:r>
        <w:rPr>
          <w:rFonts w:ascii="Calibri Light" w:hAnsi="Calibri Light" w:cs="Calibri Light"/>
        </w:rPr>
        <w:t>NICFI Program Authority</w:t>
      </w:r>
    </w:p>
    <w:p w:rsidR="00135F1D" w:rsidRDefault="000C2ECA">
      <w:pPr>
        <w:ind w:left="720"/>
        <w:rPr>
          <w:rFonts w:ascii="Calibri Light" w:hAnsi="Calibri Light" w:cs="Calibri Light"/>
        </w:rPr>
      </w:pPr>
      <w:r>
        <w:rPr>
          <w:rFonts w:ascii="Calibri Light" w:hAnsi="Calibri Light" w:cs="Calibri Light"/>
        </w:rPr>
        <w:t xml:space="preserve">Indigenous Affairs and Reconciliation Directorate </w:t>
      </w:r>
    </w:p>
    <w:p w:rsidR="00135F1D" w:rsidRDefault="000C2ECA">
      <w:pPr>
        <w:ind w:left="720"/>
        <w:rPr>
          <w:rFonts w:ascii="Calibri Light" w:hAnsi="Calibri Light" w:cs="Calibri Light"/>
        </w:rPr>
      </w:pPr>
      <w:r>
        <w:rPr>
          <w:rFonts w:ascii="Calibri Light" w:hAnsi="Calibri Light" w:cs="Calibri Light"/>
        </w:rPr>
        <w:t>Fisheries and Oceans Canada</w:t>
      </w:r>
    </w:p>
    <w:p w:rsidR="00135F1D" w:rsidRDefault="000C2ECA">
      <w:pPr>
        <w:ind w:left="720"/>
        <w:rPr>
          <w:rFonts w:ascii="Calibri Light" w:hAnsi="Calibri Light" w:cs="Calibri Light"/>
        </w:rPr>
      </w:pPr>
      <w:r>
        <w:rPr>
          <w:rFonts w:ascii="Calibri Light" w:hAnsi="Calibri Light" w:cs="Calibri Light"/>
        </w:rPr>
        <w:t>300 Laurier Avenue. West</w:t>
      </w:r>
    </w:p>
    <w:p w:rsidR="00135F1D" w:rsidRDefault="000C2ECA">
      <w:pPr>
        <w:ind w:left="720"/>
        <w:rPr>
          <w:rFonts w:ascii="Calibri Light" w:hAnsi="Calibri Light" w:cs="Calibri Light"/>
        </w:rPr>
      </w:pPr>
      <w:r>
        <w:rPr>
          <w:rFonts w:ascii="Calibri Light" w:hAnsi="Calibri Light" w:cs="Calibri Light"/>
        </w:rPr>
        <w:t>Ottawa, ON, K1A 0R5</w:t>
      </w:r>
    </w:p>
    <w:p w:rsidR="00135F1D" w:rsidRDefault="003109D4">
      <w:pPr>
        <w:ind w:left="720"/>
        <w:rPr>
          <w:rStyle w:val="Hyperlink"/>
          <w:rFonts w:ascii="Calibri Light" w:hAnsi="Calibri Light" w:cs="Calibri Light"/>
        </w:rPr>
      </w:pPr>
      <w:hyperlink r:id="rId17" w:history="1">
        <w:r w:rsidR="000C2ECA">
          <w:rPr>
            <w:rStyle w:val="Hyperlink"/>
            <w:rFonts w:ascii="Calibri Light" w:hAnsi="Calibri Light" w:cs="Calibri Light"/>
          </w:rPr>
          <w:t>NICFI-IPCIN.XNCR@dfo-mpo.gc.ca</w:t>
        </w:r>
      </w:hyperlink>
    </w:p>
    <w:p w:rsidR="00135F1D" w:rsidRDefault="00135F1D">
      <w:pPr>
        <w:rPr>
          <w:rStyle w:val="Hyperlink"/>
          <w:rFonts w:ascii="Calibri Light" w:hAnsi="Calibri Light" w:cs="Calibri Light"/>
        </w:rPr>
      </w:pPr>
    </w:p>
    <w:p w:rsidR="00135F1D" w:rsidRDefault="000C2ECA">
      <w:pPr>
        <w:pStyle w:val="Heading1"/>
        <w:jc w:val="center"/>
        <w:rPr>
          <w:rFonts w:ascii="Calibri Light" w:hAnsi="Calibri Light" w:cs="Calibri Light"/>
          <w:i/>
          <w:sz w:val="22"/>
          <w:szCs w:val="22"/>
        </w:rPr>
      </w:pPr>
      <w:r>
        <w:rPr>
          <w:rFonts w:ascii="Calibri Light" w:hAnsi="Calibri Light" w:cs="Calibri Light"/>
          <w:b/>
          <w:color w:val="365F91" w:themeColor="accent1" w:themeShade="BF"/>
          <w:sz w:val="22"/>
          <w:szCs w:val="22"/>
        </w:rPr>
        <w:br w:type="page"/>
      </w:r>
    </w:p>
    <w:p w:rsidR="00135F1D" w:rsidRDefault="000C2ECA">
      <w:pPr>
        <w:pStyle w:val="Heading1"/>
        <w:rPr>
          <w:rFonts w:ascii="Calibri Light" w:hAnsi="Calibri Light" w:cs="Calibri Light"/>
          <w:b/>
          <w:bCs/>
          <w:sz w:val="22"/>
          <w:szCs w:val="22"/>
        </w:rPr>
      </w:pPr>
      <w:bookmarkStart w:id="10" w:name="_Toc532469319"/>
      <w:bookmarkStart w:id="11" w:name="_Toc6916803"/>
      <w:r>
        <w:rPr>
          <w:rFonts w:ascii="Calibri Light" w:hAnsi="Calibri Light" w:cs="Calibri Light"/>
          <w:b/>
          <w:color w:val="1F497D" w:themeColor="text2"/>
          <w:sz w:val="22"/>
          <w:szCs w:val="22"/>
        </w:rPr>
        <w:lastRenderedPageBreak/>
        <w:t>ANNEX A</w:t>
      </w:r>
      <w:bookmarkStart w:id="12" w:name="_Toc517438765"/>
      <w:r>
        <w:rPr>
          <w:rFonts w:ascii="Calibri Light" w:hAnsi="Calibri Light" w:cs="Calibri Light"/>
          <w:b/>
          <w:color w:val="1F497D" w:themeColor="text2"/>
          <w:sz w:val="22"/>
          <w:szCs w:val="22"/>
        </w:rPr>
        <w:t xml:space="preserve"> - NICFI Aquaculture Development Application Form</w:t>
      </w:r>
      <w:bookmarkEnd w:id="10"/>
      <w:bookmarkEnd w:id="11"/>
      <w:bookmarkEnd w:id="12"/>
    </w:p>
    <w:p w:rsidR="00135F1D" w:rsidRDefault="00135F1D">
      <w:pPr>
        <w:rPr>
          <w:rFonts w:ascii="Calibri Light" w:hAnsi="Calibri Light" w:cs="Calibri Light"/>
          <w:bCs/>
          <w:sz w:val="22"/>
          <w:szCs w:val="22"/>
        </w:rPr>
      </w:pPr>
    </w:p>
    <w:tbl>
      <w:tblPr>
        <w:tblW w:w="962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55"/>
        <w:gridCol w:w="3340"/>
        <w:gridCol w:w="1559"/>
        <w:gridCol w:w="2571"/>
      </w:tblGrid>
      <w:tr w:rsidR="00135F1D">
        <w:tc>
          <w:tcPr>
            <w:tcW w:w="9625" w:type="dxa"/>
            <w:gridSpan w:val="4"/>
            <w:shd w:val="clear" w:color="auto" w:fill="95B3D7" w:themeFill="accent1" w:themeFillTint="99"/>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Section 1:  Applicant Information</w:t>
            </w:r>
          </w:p>
        </w:tc>
      </w:tr>
      <w:tr w:rsidR="00135F1D">
        <w:tc>
          <w:tcPr>
            <w:tcW w:w="2155" w:type="dxa"/>
            <w:shd w:val="clear" w:color="auto" w:fill="DBE5F1" w:themeFill="accent1" w:themeFillTint="33"/>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Organization:</w:t>
            </w:r>
          </w:p>
          <w:p w:rsidR="00135F1D" w:rsidRDefault="00135F1D">
            <w:pPr>
              <w:pStyle w:val="Label"/>
              <w:spacing w:before="0" w:after="0"/>
              <w:rPr>
                <w:rFonts w:ascii="Calibri Light" w:hAnsi="Calibri Light" w:cs="Calibri Light"/>
                <w:sz w:val="22"/>
                <w:lang w:val="en-CA"/>
              </w:rPr>
            </w:pPr>
          </w:p>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Federal aquaculture licence holder name:</w:t>
            </w:r>
          </w:p>
          <w:p w:rsidR="00135F1D" w:rsidRDefault="00135F1D">
            <w:pPr>
              <w:pStyle w:val="Label"/>
              <w:spacing w:before="0" w:after="0"/>
              <w:rPr>
                <w:rFonts w:ascii="Calibri Light" w:hAnsi="Calibri Light" w:cs="Calibri Light"/>
                <w:sz w:val="22"/>
                <w:lang w:val="en-CA"/>
              </w:rPr>
            </w:pPr>
          </w:p>
        </w:tc>
        <w:tc>
          <w:tcPr>
            <w:tcW w:w="7470" w:type="dxa"/>
            <w:gridSpan w:val="3"/>
          </w:tcPr>
          <w:p w:rsidR="00135F1D" w:rsidRDefault="00135F1D">
            <w:pPr>
              <w:pStyle w:val="Label"/>
              <w:spacing w:before="0" w:after="0"/>
              <w:rPr>
                <w:rFonts w:ascii="Calibri Light" w:hAnsi="Calibri Light" w:cs="Calibri Light"/>
                <w:color w:val="A6A6A6"/>
                <w:sz w:val="22"/>
                <w:lang w:val="en-CA"/>
              </w:rPr>
            </w:pPr>
          </w:p>
        </w:tc>
      </w:tr>
      <w:tr w:rsidR="00135F1D">
        <w:tc>
          <w:tcPr>
            <w:tcW w:w="2155" w:type="dxa"/>
            <w:vMerge w:val="restart"/>
            <w:shd w:val="clear" w:color="auto" w:fill="DBE5F1" w:themeFill="accent1" w:themeFillTint="33"/>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Mailing Address:</w:t>
            </w:r>
          </w:p>
          <w:p w:rsidR="00135F1D" w:rsidRDefault="00135F1D">
            <w:pPr>
              <w:pStyle w:val="Label"/>
              <w:spacing w:before="0" w:after="0"/>
              <w:ind w:left="720"/>
              <w:rPr>
                <w:rFonts w:ascii="Calibri Light" w:hAnsi="Calibri Light" w:cs="Calibri Light"/>
                <w:sz w:val="22"/>
                <w:lang w:val="en-CA"/>
              </w:rPr>
            </w:pPr>
          </w:p>
          <w:p w:rsidR="00135F1D" w:rsidRDefault="00135F1D">
            <w:pPr>
              <w:pStyle w:val="Label"/>
              <w:spacing w:before="0" w:after="0"/>
              <w:ind w:left="720"/>
              <w:rPr>
                <w:rFonts w:ascii="Calibri Light" w:hAnsi="Calibri Light" w:cs="Calibri Light"/>
                <w:sz w:val="22"/>
                <w:lang w:val="en-CA"/>
              </w:rPr>
            </w:pPr>
          </w:p>
          <w:p w:rsidR="00135F1D" w:rsidRDefault="00135F1D">
            <w:pPr>
              <w:pStyle w:val="Label"/>
              <w:spacing w:before="0" w:after="0"/>
              <w:ind w:left="720"/>
              <w:rPr>
                <w:rFonts w:ascii="Calibri Light" w:hAnsi="Calibri Light" w:cs="Calibri Light"/>
                <w:sz w:val="22"/>
                <w:lang w:val="en-CA"/>
              </w:rPr>
            </w:pPr>
          </w:p>
          <w:p w:rsidR="00135F1D" w:rsidRDefault="000C2ECA">
            <w:pPr>
              <w:pStyle w:val="Label"/>
              <w:spacing w:before="0" w:after="0"/>
              <w:rPr>
                <w:rFonts w:ascii="Calibri Light" w:hAnsi="Calibri Light" w:cs="Calibri Light"/>
                <w:b w:val="0"/>
                <w:sz w:val="22"/>
                <w:lang w:val="en-CA"/>
              </w:rPr>
            </w:pPr>
            <w:r>
              <w:rPr>
                <w:rFonts w:ascii="Calibri Light" w:hAnsi="Calibri Light" w:cs="Calibri Light"/>
                <w:sz w:val="22"/>
                <w:lang w:val="en-CA"/>
              </w:rPr>
              <w:t>Business Address:</w:t>
            </w:r>
            <w:r>
              <w:rPr>
                <w:rFonts w:ascii="Calibri Light" w:hAnsi="Calibri Light" w:cs="Calibri Light"/>
                <w:sz w:val="22"/>
                <w:lang w:val="en-CA"/>
              </w:rPr>
              <w:br/>
            </w:r>
            <w:r>
              <w:rPr>
                <w:rFonts w:ascii="Calibri Light" w:hAnsi="Calibri Light" w:cs="Calibri Light"/>
                <w:b w:val="0"/>
                <w:sz w:val="22"/>
                <w:lang w:val="en-CA"/>
              </w:rPr>
              <w:t>(if different from Mailing Address)</w:t>
            </w:r>
          </w:p>
          <w:p w:rsidR="00135F1D" w:rsidRDefault="00135F1D">
            <w:pPr>
              <w:pStyle w:val="Label"/>
              <w:spacing w:before="0" w:after="0"/>
              <w:rPr>
                <w:rFonts w:ascii="Calibri Light" w:hAnsi="Calibri Light" w:cs="Calibri Light"/>
                <w:b w:val="0"/>
                <w:sz w:val="22"/>
                <w:lang w:val="en-CA"/>
              </w:rPr>
            </w:pPr>
          </w:p>
          <w:p w:rsidR="00135F1D" w:rsidRDefault="000C2ECA">
            <w:pPr>
              <w:pStyle w:val="Label"/>
              <w:spacing w:before="0" w:after="0"/>
              <w:rPr>
                <w:rFonts w:ascii="Calibri Light" w:hAnsi="Calibri Light" w:cs="Calibri Light"/>
                <w:sz w:val="22"/>
                <w:lang w:val="en-CA"/>
              </w:rPr>
            </w:pPr>
            <w:r>
              <w:rPr>
                <w:rFonts w:ascii="Calibri Light" w:hAnsi="Calibri Light" w:cs="Calibri Light"/>
                <w:b w:val="0"/>
                <w:sz w:val="22"/>
                <w:lang w:val="en-CA"/>
              </w:rPr>
              <w:t>Aquaculture Facility Number and Location Address or Landfile Tenure Number:</w:t>
            </w:r>
          </w:p>
        </w:tc>
        <w:tc>
          <w:tcPr>
            <w:tcW w:w="3340" w:type="dxa"/>
            <w:vMerge w:val="restart"/>
          </w:tcPr>
          <w:p w:rsidR="00135F1D" w:rsidRDefault="00135F1D">
            <w:pPr>
              <w:pStyle w:val="Details"/>
              <w:spacing w:before="0" w:after="0"/>
              <w:rPr>
                <w:rFonts w:ascii="Calibri Light" w:hAnsi="Calibri Light" w:cs="Calibri Light"/>
                <w:sz w:val="22"/>
                <w:lang w:val="en-CA"/>
              </w:rPr>
            </w:pPr>
          </w:p>
        </w:tc>
        <w:tc>
          <w:tcPr>
            <w:tcW w:w="1559" w:type="dxa"/>
            <w:shd w:val="clear" w:color="auto" w:fill="DBE5F1" w:themeFill="accent1" w:themeFillTint="33"/>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Date:</w:t>
            </w:r>
          </w:p>
        </w:tc>
        <w:tc>
          <w:tcPr>
            <w:tcW w:w="2571" w:type="dxa"/>
          </w:tcPr>
          <w:p w:rsidR="00135F1D" w:rsidRDefault="00135F1D">
            <w:pPr>
              <w:pStyle w:val="Details"/>
              <w:spacing w:before="0" w:after="0"/>
              <w:rPr>
                <w:rFonts w:ascii="Calibri Light" w:hAnsi="Calibri Light" w:cs="Calibri Light"/>
                <w:sz w:val="22"/>
                <w:lang w:val="en-CA"/>
              </w:rPr>
            </w:pPr>
          </w:p>
        </w:tc>
      </w:tr>
      <w:tr w:rsidR="00135F1D">
        <w:tc>
          <w:tcPr>
            <w:tcW w:w="2155" w:type="dxa"/>
            <w:vMerge/>
            <w:shd w:val="clear" w:color="auto" w:fill="DBE5F1" w:themeFill="accent1" w:themeFillTint="33"/>
          </w:tcPr>
          <w:p w:rsidR="00135F1D" w:rsidRDefault="00135F1D">
            <w:pPr>
              <w:pStyle w:val="Label"/>
              <w:spacing w:before="0" w:after="0"/>
              <w:rPr>
                <w:rFonts w:ascii="Calibri Light" w:hAnsi="Calibri Light" w:cs="Calibri Light"/>
                <w:sz w:val="22"/>
                <w:lang w:val="en-CA"/>
              </w:rPr>
            </w:pPr>
          </w:p>
        </w:tc>
        <w:tc>
          <w:tcPr>
            <w:tcW w:w="3340" w:type="dxa"/>
            <w:vMerge/>
          </w:tcPr>
          <w:p w:rsidR="00135F1D" w:rsidRDefault="00135F1D">
            <w:pPr>
              <w:pStyle w:val="Details"/>
              <w:spacing w:before="0" w:after="0"/>
              <w:rPr>
                <w:rStyle w:val="DetailsChar"/>
                <w:rFonts w:ascii="Calibri Light" w:hAnsi="Calibri Light" w:cs="Calibri Light"/>
                <w:sz w:val="22"/>
                <w:lang w:val="en-CA"/>
              </w:rPr>
            </w:pPr>
          </w:p>
        </w:tc>
        <w:tc>
          <w:tcPr>
            <w:tcW w:w="1559" w:type="dxa"/>
            <w:shd w:val="clear" w:color="auto" w:fill="DBE5F1" w:themeFill="accent1" w:themeFillTint="33"/>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Application Contact:</w:t>
            </w:r>
          </w:p>
        </w:tc>
        <w:tc>
          <w:tcPr>
            <w:tcW w:w="2571" w:type="dxa"/>
          </w:tcPr>
          <w:p w:rsidR="00135F1D" w:rsidRDefault="00135F1D">
            <w:pPr>
              <w:pStyle w:val="Details"/>
              <w:spacing w:before="0" w:after="0"/>
              <w:ind w:left="11" w:hanging="11"/>
              <w:rPr>
                <w:rFonts w:ascii="Calibri Light" w:hAnsi="Calibri Light" w:cs="Calibri Light"/>
                <w:sz w:val="22"/>
                <w:lang w:val="en-CA"/>
              </w:rPr>
            </w:pPr>
          </w:p>
        </w:tc>
      </w:tr>
      <w:tr w:rsidR="00135F1D">
        <w:trPr>
          <w:trHeight w:val="306"/>
        </w:trPr>
        <w:tc>
          <w:tcPr>
            <w:tcW w:w="2155" w:type="dxa"/>
            <w:vMerge/>
            <w:shd w:val="clear" w:color="auto" w:fill="DBE5F1" w:themeFill="accent1" w:themeFillTint="33"/>
          </w:tcPr>
          <w:p w:rsidR="00135F1D" w:rsidRDefault="00135F1D">
            <w:pPr>
              <w:pStyle w:val="Label"/>
              <w:spacing w:before="0" w:after="0"/>
              <w:rPr>
                <w:rFonts w:ascii="Calibri Light" w:hAnsi="Calibri Light" w:cs="Calibri Light"/>
                <w:sz w:val="22"/>
                <w:lang w:val="en-CA"/>
              </w:rPr>
            </w:pPr>
          </w:p>
        </w:tc>
        <w:tc>
          <w:tcPr>
            <w:tcW w:w="3340" w:type="dxa"/>
            <w:vMerge w:val="restart"/>
          </w:tcPr>
          <w:p w:rsidR="00135F1D" w:rsidRDefault="00135F1D">
            <w:pPr>
              <w:pStyle w:val="Details"/>
              <w:spacing w:before="0" w:after="0"/>
              <w:rPr>
                <w:rFonts w:ascii="Calibri Light" w:hAnsi="Calibri Light" w:cs="Calibri Light"/>
                <w:sz w:val="22"/>
                <w:lang w:val="en-CA"/>
              </w:rPr>
            </w:pPr>
          </w:p>
        </w:tc>
        <w:tc>
          <w:tcPr>
            <w:tcW w:w="1559" w:type="dxa"/>
            <w:shd w:val="clear" w:color="auto" w:fill="DBE5F1" w:themeFill="accent1" w:themeFillTint="33"/>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Phone:</w:t>
            </w:r>
          </w:p>
        </w:tc>
        <w:tc>
          <w:tcPr>
            <w:tcW w:w="2571" w:type="dxa"/>
            <w:shd w:val="clear" w:color="auto" w:fill="auto"/>
          </w:tcPr>
          <w:p w:rsidR="00135F1D" w:rsidRDefault="00135F1D">
            <w:pPr>
              <w:pStyle w:val="Details"/>
              <w:spacing w:before="0" w:after="0"/>
              <w:ind w:left="11" w:hanging="11"/>
              <w:rPr>
                <w:rFonts w:ascii="Calibri Light" w:hAnsi="Calibri Light" w:cs="Calibri Light"/>
                <w:color w:val="A6A6A6"/>
                <w:sz w:val="22"/>
                <w:lang w:val="en-CA"/>
              </w:rPr>
            </w:pPr>
          </w:p>
        </w:tc>
      </w:tr>
      <w:tr w:rsidR="00135F1D">
        <w:trPr>
          <w:trHeight w:val="306"/>
        </w:trPr>
        <w:tc>
          <w:tcPr>
            <w:tcW w:w="2155" w:type="dxa"/>
            <w:vMerge/>
            <w:shd w:val="clear" w:color="auto" w:fill="DBE5F1" w:themeFill="accent1" w:themeFillTint="33"/>
          </w:tcPr>
          <w:p w:rsidR="00135F1D" w:rsidRDefault="00135F1D">
            <w:pPr>
              <w:pStyle w:val="Label"/>
              <w:spacing w:before="0" w:after="0"/>
              <w:rPr>
                <w:rFonts w:ascii="Calibri Light" w:hAnsi="Calibri Light" w:cs="Calibri Light"/>
                <w:sz w:val="22"/>
                <w:lang w:val="en-CA"/>
              </w:rPr>
            </w:pPr>
          </w:p>
        </w:tc>
        <w:tc>
          <w:tcPr>
            <w:tcW w:w="3340" w:type="dxa"/>
            <w:vMerge/>
          </w:tcPr>
          <w:p w:rsidR="00135F1D" w:rsidRDefault="00135F1D">
            <w:pPr>
              <w:pStyle w:val="Details"/>
              <w:spacing w:before="0" w:after="0"/>
              <w:rPr>
                <w:rFonts w:ascii="Calibri Light" w:hAnsi="Calibri Light" w:cs="Calibri Light"/>
                <w:sz w:val="22"/>
                <w:lang w:val="en-CA"/>
              </w:rPr>
            </w:pPr>
          </w:p>
        </w:tc>
        <w:tc>
          <w:tcPr>
            <w:tcW w:w="1559" w:type="dxa"/>
            <w:shd w:val="clear" w:color="auto" w:fill="DBE5F1" w:themeFill="accent1" w:themeFillTint="33"/>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Email:</w:t>
            </w:r>
          </w:p>
        </w:tc>
        <w:tc>
          <w:tcPr>
            <w:tcW w:w="2571" w:type="dxa"/>
            <w:shd w:val="clear" w:color="auto" w:fill="auto"/>
          </w:tcPr>
          <w:p w:rsidR="00135F1D" w:rsidRDefault="00135F1D">
            <w:pPr>
              <w:pStyle w:val="Details"/>
              <w:spacing w:before="0" w:after="0"/>
              <w:ind w:left="11" w:hanging="11"/>
              <w:rPr>
                <w:rFonts w:ascii="Calibri Light" w:hAnsi="Calibri Light" w:cs="Calibri Light"/>
                <w:color w:val="A6A6A6"/>
                <w:sz w:val="22"/>
                <w:lang w:val="en-CA"/>
              </w:rPr>
            </w:pPr>
          </w:p>
        </w:tc>
      </w:tr>
    </w:tbl>
    <w:p w:rsidR="00135F1D" w:rsidRDefault="00135F1D">
      <w:pPr>
        <w:rPr>
          <w:rFonts w:ascii="Calibri Light" w:hAnsi="Calibri Light" w:cs="Calibri Light"/>
          <w:sz w:val="22"/>
          <w:szCs w:val="22"/>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2159"/>
        <w:gridCol w:w="4410"/>
        <w:gridCol w:w="180"/>
        <w:gridCol w:w="1440"/>
      </w:tblGrid>
      <w:tr w:rsidR="00135F1D">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Section 2:  Confirmation of Application Attachment and Pre-Requisites</w:t>
            </w:r>
          </w:p>
        </w:tc>
      </w:tr>
      <w:tr w:rsidR="00135F1D">
        <w:trPr>
          <w:trHeight w:val="170"/>
        </w:trPr>
        <w:tc>
          <w:tcPr>
            <w:tcW w:w="8185"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bCs/>
                <w:sz w:val="22"/>
                <w:lang w:val="en-CA"/>
              </w:rPr>
            </w:pPr>
            <w:r>
              <w:rPr>
                <w:rFonts w:ascii="Calibri Light" w:hAnsi="Calibri Light" w:cs="Calibri Light"/>
                <w:bCs/>
                <w:sz w:val="22"/>
                <w:lang w:val="en-CA"/>
              </w:rPr>
              <w:t>Financial statements from the most recent three (3) years.</w:t>
            </w:r>
          </w:p>
        </w:tc>
        <w:tc>
          <w:tcPr>
            <w:tcW w:w="14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sz w:val="22"/>
                <w:lang w:val="en-CA"/>
              </w:rPr>
            </w:pPr>
            <w:r>
              <w:rPr>
                <w:rFonts w:ascii="Calibri Light" w:hAnsi="Calibri Light" w:cs="Calibri Light"/>
                <w:sz w:val="22"/>
                <w:lang w:val="en-CA"/>
              </w:rPr>
              <w:t xml:space="preserve">Yes </w:t>
            </w:r>
            <w:sdt>
              <w:sdtPr>
                <w:rPr>
                  <w:rFonts w:ascii="Calibri Light" w:hAnsi="Calibri Light" w:cs="Calibri Light"/>
                  <w:sz w:val="22"/>
                  <w:lang w:val="en-CA"/>
                </w:rPr>
                <w:id w:val="1938716650"/>
              </w:sdtPr>
              <w:sdtEndPr/>
              <w:sdtContent>
                <w:r>
                  <w:rPr>
                    <w:rFonts w:ascii="Segoe UI Symbol" w:eastAsia="MS Gothic" w:hAnsi="Segoe UI Symbol" w:cs="Segoe UI Symbol"/>
                    <w:sz w:val="22"/>
                    <w:lang w:val="en-CA"/>
                  </w:rPr>
                  <w:t>☐</w:t>
                </w:r>
              </w:sdtContent>
            </w:sdt>
            <w:r>
              <w:rPr>
                <w:rFonts w:ascii="Calibri Light" w:hAnsi="Calibri Light" w:cs="Calibri Light"/>
                <w:sz w:val="22"/>
                <w:lang w:val="en-CA"/>
              </w:rPr>
              <w:t xml:space="preserve"> No </w:t>
            </w:r>
            <w:sdt>
              <w:sdtPr>
                <w:rPr>
                  <w:rFonts w:ascii="Calibri Light" w:hAnsi="Calibri Light" w:cs="Calibri Light"/>
                  <w:sz w:val="22"/>
                  <w:lang w:val="en-CA"/>
                </w:rPr>
                <w:id w:val="-1316016155"/>
              </w:sdtPr>
              <w:sdtEndPr/>
              <w:sdtContent>
                <w:r>
                  <w:rPr>
                    <w:rFonts w:ascii="Segoe UI Symbol" w:eastAsia="MS Gothic" w:hAnsi="Segoe UI Symbol" w:cs="Segoe UI Symbol"/>
                    <w:sz w:val="22"/>
                    <w:lang w:val="en-CA"/>
                  </w:rPr>
                  <w:t>☐</w:t>
                </w:r>
              </w:sdtContent>
            </w:sdt>
          </w:p>
        </w:tc>
      </w:tr>
      <w:tr w:rsidR="00135F1D">
        <w:trPr>
          <w:trHeight w:val="170"/>
        </w:trPr>
        <w:tc>
          <w:tcPr>
            <w:tcW w:w="8185"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rPr>
                <w:rFonts w:ascii="Calibri Light" w:hAnsi="Calibri Light" w:cs="Calibri Light"/>
                <w:bCs/>
                <w:sz w:val="22"/>
                <w:szCs w:val="22"/>
                <w:lang w:val="en-US"/>
              </w:rPr>
            </w:pPr>
            <w:r>
              <w:rPr>
                <w:rFonts w:ascii="Calibri Light" w:hAnsi="Calibri Light" w:cs="Calibri Light"/>
                <w:bCs/>
                <w:sz w:val="22"/>
                <w:szCs w:val="22"/>
              </w:rPr>
              <w:t>Résumé(s) for the individual(s) involved in implementation of the project activities.</w:t>
            </w:r>
          </w:p>
        </w:tc>
        <w:tc>
          <w:tcPr>
            <w:tcW w:w="14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sz w:val="22"/>
                <w:lang w:val="en-CA"/>
              </w:rPr>
            </w:pPr>
            <w:r>
              <w:rPr>
                <w:rFonts w:ascii="Calibri Light" w:hAnsi="Calibri Light" w:cs="Calibri Light"/>
                <w:sz w:val="22"/>
                <w:lang w:val="en-CA"/>
              </w:rPr>
              <w:t xml:space="preserve">Yes </w:t>
            </w:r>
            <w:sdt>
              <w:sdtPr>
                <w:rPr>
                  <w:rFonts w:ascii="Calibri Light" w:hAnsi="Calibri Light" w:cs="Calibri Light"/>
                  <w:sz w:val="22"/>
                  <w:lang w:val="en-CA"/>
                </w:rPr>
                <w:id w:val="-1570298711"/>
              </w:sdtPr>
              <w:sdtEndPr/>
              <w:sdtContent>
                <w:r>
                  <w:rPr>
                    <w:rFonts w:ascii="Segoe UI Symbol" w:eastAsia="MS Gothic" w:hAnsi="Segoe UI Symbol" w:cs="Segoe UI Symbol"/>
                    <w:sz w:val="22"/>
                    <w:lang w:val="en-CA"/>
                  </w:rPr>
                  <w:t>☐</w:t>
                </w:r>
              </w:sdtContent>
            </w:sdt>
            <w:r>
              <w:rPr>
                <w:rFonts w:ascii="Calibri Light" w:hAnsi="Calibri Light" w:cs="Calibri Light"/>
                <w:sz w:val="22"/>
                <w:lang w:val="en-CA"/>
              </w:rPr>
              <w:t xml:space="preserve"> No </w:t>
            </w:r>
            <w:sdt>
              <w:sdtPr>
                <w:rPr>
                  <w:rFonts w:ascii="Calibri Light" w:hAnsi="Calibri Light" w:cs="Calibri Light"/>
                  <w:sz w:val="22"/>
                  <w:lang w:val="en-CA"/>
                </w:rPr>
                <w:id w:val="-1570298710"/>
              </w:sdtPr>
              <w:sdtEndPr/>
              <w:sdtContent>
                <w:r>
                  <w:rPr>
                    <w:rFonts w:ascii="Segoe UI Symbol" w:eastAsia="MS Gothic" w:hAnsi="Segoe UI Symbol" w:cs="Segoe UI Symbol"/>
                    <w:sz w:val="22"/>
                    <w:lang w:val="en-CA"/>
                  </w:rPr>
                  <w:t>☐</w:t>
                </w:r>
              </w:sdtContent>
            </w:sdt>
          </w:p>
        </w:tc>
      </w:tr>
      <w:tr w:rsidR="00135F1D">
        <w:trPr>
          <w:trHeight w:val="170"/>
        </w:trPr>
        <w:tc>
          <w:tcPr>
            <w:tcW w:w="8185"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rPr>
                <w:rFonts w:ascii="Calibri Light" w:hAnsi="Calibri Light" w:cs="Calibri Light"/>
                <w:bCs/>
                <w:sz w:val="22"/>
                <w:szCs w:val="22"/>
              </w:rPr>
            </w:pPr>
            <w:r>
              <w:rPr>
                <w:rFonts w:ascii="Calibri Light" w:hAnsi="Calibri Light" w:cs="Calibri Light"/>
                <w:bCs/>
                <w:sz w:val="22"/>
                <w:szCs w:val="22"/>
              </w:rPr>
              <w:t>Regulatory approval documents (e.g., permits, licences, etc.).</w:t>
            </w:r>
          </w:p>
        </w:tc>
        <w:tc>
          <w:tcPr>
            <w:tcW w:w="14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sz w:val="22"/>
              </w:rPr>
            </w:pPr>
            <w:r>
              <w:rPr>
                <w:rFonts w:ascii="Calibri Light" w:hAnsi="Calibri Light" w:cs="Calibri Light"/>
                <w:sz w:val="22"/>
                <w:lang w:val="en-CA"/>
              </w:rPr>
              <w:t xml:space="preserve">Yes </w:t>
            </w:r>
            <w:sdt>
              <w:sdtPr>
                <w:rPr>
                  <w:rFonts w:ascii="Calibri Light" w:hAnsi="Calibri Light" w:cs="Calibri Light"/>
                  <w:sz w:val="22"/>
                </w:rPr>
                <w:id w:val="164453138"/>
              </w:sdtPr>
              <w:sdtEndPr/>
              <w:sdtContent>
                <w:r>
                  <w:rPr>
                    <w:rFonts w:ascii="Segoe UI Symbol" w:eastAsia="MS Gothic" w:hAnsi="Segoe UI Symbol" w:cs="Segoe UI Symbol"/>
                    <w:sz w:val="22"/>
                    <w:lang w:val="en-CA"/>
                  </w:rPr>
                  <w:t>☐</w:t>
                </w:r>
              </w:sdtContent>
            </w:sdt>
            <w:r>
              <w:rPr>
                <w:rFonts w:ascii="Calibri Light" w:hAnsi="Calibri Light" w:cs="Calibri Light"/>
                <w:sz w:val="22"/>
                <w:lang w:val="en-CA"/>
              </w:rPr>
              <w:t xml:space="preserve"> No </w:t>
            </w:r>
            <w:sdt>
              <w:sdtPr>
                <w:rPr>
                  <w:rFonts w:ascii="Calibri Light" w:hAnsi="Calibri Light" w:cs="Calibri Light"/>
                  <w:sz w:val="22"/>
                </w:rPr>
                <w:id w:val="729893558"/>
              </w:sdtPr>
              <w:sdtEndPr/>
              <w:sdtContent>
                <w:r>
                  <w:rPr>
                    <w:rFonts w:ascii="Segoe UI Symbol" w:eastAsia="MS Gothic" w:hAnsi="Segoe UI Symbol" w:cs="Segoe UI Symbol"/>
                    <w:sz w:val="22"/>
                    <w:lang w:val="en-CA"/>
                  </w:rPr>
                  <w:t>☐</w:t>
                </w:r>
              </w:sdtContent>
            </w:sdt>
          </w:p>
        </w:tc>
      </w:tr>
      <w:tr w:rsidR="00135F1D">
        <w:trPr>
          <w:trHeight w:val="170"/>
        </w:trPr>
        <w:tc>
          <w:tcPr>
            <w:tcW w:w="8185"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rPr>
                <w:rFonts w:ascii="Calibri Light" w:hAnsi="Calibri Light" w:cs="Calibri Light"/>
                <w:bCs/>
                <w:sz w:val="22"/>
                <w:szCs w:val="22"/>
              </w:rPr>
            </w:pPr>
            <w:r>
              <w:rPr>
                <w:rFonts w:ascii="Calibri Light" w:hAnsi="Calibri Light" w:cs="Calibri Light"/>
                <w:bCs/>
                <w:sz w:val="22"/>
                <w:szCs w:val="22"/>
              </w:rPr>
              <w:t>Minimum 10% cash contribution requirement met.</w:t>
            </w:r>
          </w:p>
        </w:tc>
        <w:tc>
          <w:tcPr>
            <w:tcW w:w="144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sz w:val="22"/>
              </w:rPr>
            </w:pPr>
            <w:r>
              <w:rPr>
                <w:rFonts w:ascii="Calibri Light" w:hAnsi="Calibri Light" w:cs="Calibri Light"/>
                <w:sz w:val="22"/>
                <w:lang w:val="en-CA"/>
              </w:rPr>
              <w:t xml:space="preserve">Yes </w:t>
            </w:r>
            <w:sdt>
              <w:sdtPr>
                <w:rPr>
                  <w:rFonts w:ascii="Calibri Light" w:hAnsi="Calibri Light" w:cs="Calibri Light"/>
                  <w:sz w:val="22"/>
                </w:rPr>
                <w:id w:val="-98413465"/>
              </w:sdtPr>
              <w:sdtEndPr/>
              <w:sdtContent>
                <w:r>
                  <w:rPr>
                    <w:rFonts w:ascii="Segoe UI Symbol" w:eastAsia="MS Gothic" w:hAnsi="Segoe UI Symbol" w:cs="Segoe UI Symbol"/>
                    <w:sz w:val="22"/>
                    <w:lang w:val="en-CA"/>
                  </w:rPr>
                  <w:t>☐</w:t>
                </w:r>
              </w:sdtContent>
            </w:sdt>
            <w:r>
              <w:rPr>
                <w:rFonts w:ascii="Calibri Light" w:hAnsi="Calibri Light" w:cs="Calibri Light"/>
                <w:sz w:val="22"/>
                <w:lang w:val="en-CA"/>
              </w:rPr>
              <w:t xml:space="preserve"> No </w:t>
            </w:r>
            <w:sdt>
              <w:sdtPr>
                <w:rPr>
                  <w:rFonts w:ascii="Calibri Light" w:hAnsi="Calibri Light" w:cs="Calibri Light"/>
                  <w:sz w:val="22"/>
                </w:rPr>
                <w:id w:val="1312450624"/>
              </w:sdtPr>
              <w:sdtEndPr/>
              <w:sdtContent>
                <w:r>
                  <w:rPr>
                    <w:rFonts w:ascii="Segoe UI Symbol" w:eastAsia="MS Gothic" w:hAnsi="Segoe UI Symbol" w:cs="Segoe UI Symbol"/>
                    <w:sz w:val="22"/>
                    <w:lang w:val="en-CA"/>
                  </w:rPr>
                  <w:t>☐</w:t>
                </w:r>
              </w:sdtContent>
            </w:sdt>
          </w:p>
        </w:tc>
      </w:tr>
      <w:tr w:rsidR="00135F1D">
        <w:trPr>
          <w:trHeight w:val="349"/>
        </w:trPr>
        <w:tc>
          <w:tcPr>
            <w:tcW w:w="9625" w:type="dxa"/>
            <w:gridSpan w:val="5"/>
            <w:tcBorders>
              <w:top w:val="single" w:sz="4" w:space="0" w:color="365F91" w:themeColor="accent1" w:themeShade="BF"/>
              <w:left w:val="nil"/>
              <w:bottom w:val="single" w:sz="4" w:space="0" w:color="365F91" w:themeColor="accent1" w:themeShade="BF"/>
              <w:right w:val="nil"/>
            </w:tcBorders>
            <w:shd w:val="clear" w:color="auto" w:fill="auto"/>
          </w:tcPr>
          <w:p w:rsidR="00135F1D" w:rsidRDefault="00135F1D">
            <w:pPr>
              <w:pStyle w:val="Descriptionlabels"/>
              <w:spacing w:before="0" w:after="0"/>
              <w:rPr>
                <w:rFonts w:ascii="Calibri Light" w:hAnsi="Calibri Light" w:cs="Calibri Light"/>
                <w:smallCaps w:val="0"/>
                <w:lang w:val="en-CA"/>
              </w:rPr>
            </w:pPr>
          </w:p>
        </w:tc>
      </w:tr>
      <w:tr w:rsidR="00135F1D">
        <w:trPr>
          <w:trHeight w:val="349"/>
        </w:trPr>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135F1D" w:rsidRDefault="000C2ECA">
            <w:pPr>
              <w:pStyle w:val="Descriptionlabels"/>
              <w:spacing w:before="0" w:after="0"/>
              <w:rPr>
                <w:rFonts w:ascii="Calibri Light" w:hAnsi="Calibri Light" w:cs="Calibri Light"/>
                <w:smallCaps w:val="0"/>
                <w:lang w:val="en-CA"/>
              </w:rPr>
            </w:pPr>
            <w:r>
              <w:rPr>
                <w:rFonts w:ascii="Calibri Light" w:hAnsi="Calibri Light" w:cs="Calibri Light"/>
                <w:smallCaps w:val="0"/>
                <w:lang w:val="en-CA"/>
              </w:rPr>
              <w:t xml:space="preserve">Section 3:  Applicant and Partners </w:t>
            </w:r>
          </w:p>
        </w:tc>
      </w:tr>
      <w:tr w:rsidR="00135F1D">
        <w:trPr>
          <w:trHeight w:val="170"/>
        </w:trPr>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bCs/>
                <w:sz w:val="22"/>
              </w:rPr>
            </w:pPr>
            <w:r>
              <w:rPr>
                <w:rFonts w:ascii="Calibri Light" w:hAnsi="Calibri Light" w:cs="Calibri Light"/>
                <w:sz w:val="22"/>
              </w:rPr>
              <w:t>Identify the principal applicant, as well as the name(s) of Indigenous Groups (s) in the aggregate group and any affiliated business entities who are partners in this project.</w:t>
            </w: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135F1D" w:rsidRDefault="000C2ECA">
            <w:pPr>
              <w:pStyle w:val="Details"/>
              <w:spacing w:before="0" w:after="0"/>
              <w:jc w:val="center"/>
              <w:rPr>
                <w:rFonts w:ascii="Calibri Light" w:hAnsi="Calibri Light" w:cs="Calibri Light"/>
                <w:b/>
                <w:bCs/>
                <w:sz w:val="22"/>
                <w:lang w:val="en-CA"/>
              </w:rPr>
            </w:pPr>
            <w:r>
              <w:rPr>
                <w:rFonts w:ascii="Calibri Light" w:hAnsi="Calibri Light" w:cs="Calibri Light"/>
                <w:b/>
                <w:bCs/>
                <w:sz w:val="22"/>
                <w:lang w:val="en-CA"/>
              </w:rPr>
              <w:t>Organization</w:t>
            </w: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135F1D" w:rsidRDefault="000C2ECA">
            <w:pPr>
              <w:pStyle w:val="Details"/>
              <w:spacing w:before="0" w:after="0"/>
              <w:jc w:val="center"/>
              <w:rPr>
                <w:rFonts w:ascii="Calibri Light" w:hAnsi="Calibri Light" w:cs="Calibri Light"/>
                <w:b/>
                <w:sz w:val="22"/>
                <w:lang w:val="en-CA"/>
              </w:rPr>
            </w:pPr>
            <w:r>
              <w:rPr>
                <w:rFonts w:ascii="Calibri Light" w:hAnsi="Calibri Light" w:cs="Calibri Light"/>
                <w:b/>
                <w:sz w:val="22"/>
                <w:lang w:val="en-CA"/>
              </w:rPr>
              <w:t>Nature of the Relationship</w:t>
            </w: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rPr>
                <w:rFonts w:ascii="Calibri Light" w:hAnsi="Calibri Light" w:cs="Calibri Light"/>
                <w:bCs/>
                <w:sz w:val="22"/>
                <w:szCs w:val="22"/>
                <w:lang w:val="en-US"/>
              </w:rPr>
            </w:pP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lang w:val="en-CA"/>
              </w:rPr>
            </w:pP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rPr>
                <w:rFonts w:ascii="Calibri Light" w:hAnsi="Calibri Light" w:cs="Calibri Light"/>
                <w:bCs/>
                <w:sz w:val="22"/>
                <w:szCs w:val="22"/>
              </w:rPr>
            </w:pP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rPr>
            </w:pP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rPr>
                <w:rFonts w:ascii="Calibri Light" w:hAnsi="Calibri Light" w:cs="Calibri Light"/>
                <w:bCs/>
                <w:sz w:val="22"/>
                <w:szCs w:val="22"/>
              </w:rPr>
            </w:pP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rPr>
            </w:pPr>
          </w:p>
        </w:tc>
      </w:tr>
      <w:tr w:rsidR="00135F1D">
        <w:trPr>
          <w:trHeight w:val="443"/>
        </w:trPr>
        <w:tc>
          <w:tcPr>
            <w:tcW w:w="9625" w:type="dxa"/>
            <w:gridSpan w:val="5"/>
            <w:tcBorders>
              <w:top w:val="single" w:sz="4" w:space="0" w:color="365F91" w:themeColor="accent1" w:themeShade="BF"/>
              <w:left w:val="nil"/>
              <w:bottom w:val="single" w:sz="4" w:space="0" w:color="365F91" w:themeColor="accent1" w:themeShade="BF"/>
              <w:right w:val="nil"/>
            </w:tcBorders>
          </w:tcPr>
          <w:p w:rsidR="00135F1D" w:rsidRDefault="00135F1D">
            <w:pPr>
              <w:pStyle w:val="Descriptionlabels"/>
              <w:spacing w:before="0" w:after="0"/>
              <w:rPr>
                <w:rFonts w:ascii="Calibri Light" w:hAnsi="Calibri Light" w:cs="Calibri Light"/>
                <w:b w:val="0"/>
                <w:smallCaps w:val="0"/>
                <w:lang w:val="en-CA"/>
              </w:rPr>
            </w:pPr>
          </w:p>
        </w:tc>
      </w:tr>
      <w:tr w:rsidR="00135F1D">
        <w:trPr>
          <w:cantSplit/>
          <w:trHeight w:val="385"/>
        </w:trPr>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135F1D" w:rsidRDefault="000C2ECA">
            <w:pPr>
              <w:pStyle w:val="Descriptionlabels"/>
              <w:spacing w:before="0" w:after="0"/>
              <w:rPr>
                <w:rFonts w:ascii="Calibri Light" w:hAnsi="Calibri Light" w:cs="Calibri Light"/>
                <w:smallCaps w:val="0"/>
                <w:lang w:val="en-CA"/>
              </w:rPr>
            </w:pPr>
            <w:r>
              <w:rPr>
                <w:rFonts w:ascii="Calibri Light" w:hAnsi="Calibri Light" w:cs="Calibri Light"/>
                <w:smallCaps w:val="0"/>
                <w:lang w:val="en-CA"/>
              </w:rPr>
              <w:t>Section 4: Goals and Objectives</w:t>
            </w:r>
          </w:p>
          <w:p w:rsidR="00135F1D" w:rsidRDefault="000C2ECA">
            <w:pPr>
              <w:pStyle w:val="Descriptionlabels"/>
              <w:spacing w:before="0" w:after="0"/>
              <w:rPr>
                <w:rFonts w:ascii="Calibri Light" w:hAnsi="Calibri Light" w:cs="Calibri Light"/>
                <w:b w:val="0"/>
                <w:smallCaps w:val="0"/>
                <w:lang w:val="en-CA"/>
              </w:rPr>
            </w:pPr>
            <w:r>
              <w:rPr>
                <w:rFonts w:ascii="Calibri Light" w:hAnsi="Calibri Light" w:cs="Calibri Light"/>
                <w:b w:val="0"/>
                <w:smallCaps w:val="0"/>
                <w:lang w:val="en-CA"/>
              </w:rPr>
              <w:t>Note:  Use a separate document if more space is needed.</w:t>
            </w:r>
          </w:p>
        </w:tc>
      </w:tr>
      <w:tr w:rsidR="00135F1D">
        <w:trPr>
          <w:cantSplit/>
          <w:trHeight w:val="170"/>
        </w:trPr>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bCs/>
                <w:sz w:val="22"/>
              </w:rPr>
            </w:pPr>
            <w:r>
              <w:rPr>
                <w:rFonts w:ascii="Calibri Light" w:hAnsi="Calibri Light" w:cs="Calibri Light"/>
                <w:sz w:val="22"/>
              </w:rPr>
              <w:t>Complete the following table to identify the goals and objectives of the project on how they relate to the NICFI Aquaculture Development funding objectives – support revenue and profits generation, capacity building, employment creation, and economic sustainability of Indigenous aquaculture operations and facilities.</w:t>
            </w:r>
          </w:p>
        </w:tc>
      </w:tr>
      <w:tr w:rsidR="00135F1D">
        <w:trPr>
          <w:cantSplit/>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numPr>
                <w:ilvl w:val="0"/>
                <w:numId w:val="3"/>
              </w:numPr>
              <w:spacing w:before="0" w:after="120"/>
              <w:ind w:left="331"/>
              <w:rPr>
                <w:rFonts w:ascii="Calibri Light" w:hAnsi="Calibri Light" w:cs="Calibri Light"/>
                <w:bCs/>
                <w:sz w:val="22"/>
                <w:lang w:val="en-CA"/>
              </w:rPr>
            </w:pPr>
            <w:r>
              <w:rPr>
                <w:rFonts w:ascii="Calibri Light" w:hAnsi="Calibri Light" w:cs="Calibri Light"/>
                <w:bCs/>
                <w:sz w:val="22"/>
                <w:lang w:val="en-CA"/>
              </w:rPr>
              <w:t>Employment:  How many new jobs will be created from this project?</w:t>
            </w: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lang w:val="en-CA"/>
              </w:rPr>
            </w:pPr>
          </w:p>
          <w:p w:rsidR="00135F1D" w:rsidRDefault="00135F1D">
            <w:pPr>
              <w:pStyle w:val="Details"/>
              <w:spacing w:before="0" w:after="0"/>
              <w:rPr>
                <w:rFonts w:ascii="Calibri Light" w:hAnsi="Calibri Light" w:cs="Calibri Light"/>
                <w:sz w:val="22"/>
                <w:lang w:val="en-CA"/>
              </w:rPr>
            </w:pPr>
          </w:p>
          <w:p w:rsidR="00135F1D" w:rsidRDefault="00135F1D">
            <w:pPr>
              <w:pStyle w:val="Details"/>
              <w:spacing w:before="0" w:after="0"/>
              <w:rPr>
                <w:rFonts w:ascii="Calibri Light" w:hAnsi="Calibri Light" w:cs="Calibri Light"/>
                <w:sz w:val="22"/>
                <w:lang w:val="en-CA"/>
              </w:rPr>
            </w:pPr>
          </w:p>
        </w:tc>
      </w:tr>
      <w:tr w:rsidR="00135F1D">
        <w:trPr>
          <w:cantSplit/>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ListParagraph"/>
              <w:numPr>
                <w:ilvl w:val="0"/>
                <w:numId w:val="3"/>
              </w:numPr>
              <w:spacing w:after="120" w:line="240" w:lineRule="auto"/>
              <w:ind w:left="331"/>
              <w:rPr>
                <w:rFonts w:ascii="Calibri Light" w:hAnsi="Calibri Light" w:cs="Calibri Light"/>
                <w:bCs/>
                <w:lang w:val="en-US"/>
              </w:rPr>
            </w:pPr>
            <w:r>
              <w:rPr>
                <w:rFonts w:ascii="Calibri Light" w:hAnsi="Calibri Light" w:cs="Calibri Light"/>
                <w:bCs/>
                <w:lang w:val="en-US"/>
              </w:rPr>
              <w:lastRenderedPageBreak/>
              <w:t>Indigenous employment:  Of the new jobs that are created from this project, how many of those would be Indigenous staff?</w:t>
            </w: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lang w:val="en-CA"/>
              </w:rPr>
            </w:pP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ListParagraph"/>
              <w:numPr>
                <w:ilvl w:val="0"/>
                <w:numId w:val="3"/>
              </w:numPr>
              <w:spacing w:after="120" w:line="240" w:lineRule="auto"/>
              <w:ind w:left="331"/>
              <w:rPr>
                <w:rFonts w:ascii="Calibri Light" w:hAnsi="Calibri Light" w:cs="Calibri Light"/>
                <w:bCs/>
              </w:rPr>
            </w:pPr>
            <w:r>
              <w:rPr>
                <w:rFonts w:ascii="Calibri Light" w:hAnsi="Calibri Light" w:cs="Calibri Light"/>
                <w:bCs/>
              </w:rPr>
              <w:t>Capacity Building:  How many personnel will be trained from this project?  For how many days?</w:t>
            </w: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rPr>
            </w:pP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ListParagraph"/>
              <w:numPr>
                <w:ilvl w:val="0"/>
                <w:numId w:val="3"/>
              </w:numPr>
              <w:spacing w:after="120" w:line="240" w:lineRule="auto"/>
              <w:ind w:left="331"/>
              <w:rPr>
                <w:rFonts w:ascii="Calibri Light" w:hAnsi="Calibri Light" w:cs="Calibri Light"/>
                <w:bCs/>
              </w:rPr>
            </w:pPr>
            <w:r>
              <w:rPr>
                <w:rFonts w:ascii="Calibri Light" w:hAnsi="Calibri Light" w:cs="Calibri Light"/>
                <w:bCs/>
              </w:rPr>
              <w:t>What level of revenue will be generated from this project?</w:t>
            </w: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rPr>
            </w:pP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ListParagraph"/>
              <w:numPr>
                <w:ilvl w:val="0"/>
                <w:numId w:val="3"/>
              </w:numPr>
              <w:spacing w:after="120" w:line="240" w:lineRule="auto"/>
              <w:ind w:left="331"/>
              <w:rPr>
                <w:rFonts w:ascii="Calibri Light" w:hAnsi="Calibri Light" w:cs="Calibri Light"/>
                <w:bCs/>
              </w:rPr>
            </w:pPr>
            <w:r>
              <w:rPr>
                <w:rFonts w:ascii="Calibri Light" w:hAnsi="Calibri Light" w:cs="Calibri Light"/>
                <w:bCs/>
              </w:rPr>
              <w:t>What level of profit is expected from this project?</w:t>
            </w: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rPr>
            </w:pPr>
          </w:p>
        </w:tc>
      </w:tr>
      <w:tr w:rsidR="00135F1D">
        <w:trPr>
          <w:trHeight w:val="170"/>
        </w:trPr>
        <w:tc>
          <w:tcPr>
            <w:tcW w:w="359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ListParagraph"/>
              <w:numPr>
                <w:ilvl w:val="0"/>
                <w:numId w:val="3"/>
              </w:numPr>
              <w:spacing w:after="120" w:line="240" w:lineRule="auto"/>
              <w:ind w:left="331"/>
              <w:rPr>
                <w:rFonts w:ascii="Calibri Light" w:hAnsi="Calibri Light" w:cs="Calibri Light"/>
                <w:bCs/>
              </w:rPr>
            </w:pPr>
            <w:r>
              <w:rPr>
                <w:rFonts w:ascii="Calibri Light" w:hAnsi="Calibri Light" w:cs="Calibri Light"/>
                <w:bCs/>
              </w:rPr>
              <w:t>Self-sustainability:  How will the project sustain itself beyond NICFI funding?</w:t>
            </w:r>
          </w:p>
        </w:tc>
        <w:tc>
          <w:tcPr>
            <w:tcW w:w="603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tails"/>
              <w:spacing w:before="0" w:after="0"/>
              <w:rPr>
                <w:rFonts w:ascii="Calibri Light" w:hAnsi="Calibri Light" w:cs="Calibri Light"/>
                <w:sz w:val="22"/>
              </w:rPr>
            </w:pPr>
          </w:p>
        </w:tc>
      </w:tr>
      <w:tr w:rsidR="00135F1D">
        <w:trPr>
          <w:trHeight w:val="327"/>
        </w:trPr>
        <w:tc>
          <w:tcPr>
            <w:tcW w:w="9625" w:type="dxa"/>
            <w:gridSpan w:val="5"/>
            <w:tcBorders>
              <w:top w:val="single" w:sz="4" w:space="0" w:color="365F91" w:themeColor="accent1" w:themeShade="BF"/>
              <w:left w:val="nil"/>
              <w:bottom w:val="single" w:sz="4" w:space="0" w:color="365F91" w:themeColor="accent1" w:themeShade="BF"/>
              <w:right w:val="nil"/>
            </w:tcBorders>
          </w:tcPr>
          <w:p w:rsidR="00135F1D" w:rsidRDefault="00135F1D">
            <w:pPr>
              <w:pStyle w:val="Descriptionlabels"/>
              <w:spacing w:before="0" w:after="0"/>
              <w:rPr>
                <w:rFonts w:ascii="Calibri Light" w:hAnsi="Calibri Light" w:cs="Calibri Light"/>
                <w:b w:val="0"/>
                <w:smallCaps w:val="0"/>
                <w:lang w:val="en-CA"/>
              </w:rPr>
            </w:pPr>
          </w:p>
        </w:tc>
      </w:tr>
      <w:tr w:rsidR="00135F1D">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Section 5: Summary of Project</w:t>
            </w:r>
          </w:p>
        </w:tc>
      </w:tr>
      <w:tr w:rsidR="00135F1D">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scriptionlabels"/>
              <w:spacing w:before="0" w:after="0"/>
              <w:rPr>
                <w:rFonts w:ascii="Calibri Light" w:hAnsi="Calibri Light" w:cs="Calibri Light"/>
                <w:lang w:val="en-CA"/>
              </w:rPr>
            </w:pPr>
            <w:r>
              <w:rPr>
                <w:rFonts w:ascii="Calibri Light" w:hAnsi="Calibri Light" w:cs="Calibri Light"/>
                <w:lang w:val="en-CA"/>
              </w:rPr>
              <w:t>Activity Details: Please indicate the category this application applies to.</w:t>
            </w:r>
          </w:p>
          <w:p w:rsidR="00135F1D" w:rsidRDefault="00135F1D">
            <w:pPr>
              <w:pStyle w:val="Descriptionlabels"/>
              <w:spacing w:before="0" w:after="0"/>
              <w:rPr>
                <w:rFonts w:ascii="Calibri Light" w:hAnsi="Calibri Light" w:cs="Calibri Light"/>
                <w:lang w:val="en-CA"/>
              </w:rPr>
            </w:pPr>
          </w:p>
        </w:tc>
      </w:tr>
      <w:tr w:rsidR="00135F1D">
        <w:tc>
          <w:tcPr>
            <w:tcW w:w="1436"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scriptionlabels"/>
              <w:spacing w:before="0" w:after="0"/>
              <w:rPr>
                <w:rFonts w:ascii="Calibri Light" w:hAnsi="Calibri Light" w:cs="Calibri Light"/>
                <w:lang w:val="en-CA"/>
              </w:rPr>
            </w:pPr>
            <w:r>
              <w:rPr>
                <w:rFonts w:ascii="Calibri Light" w:hAnsi="Calibri Light" w:cs="Calibri Light"/>
                <w:lang w:val="en-CA"/>
              </w:rPr>
              <w:t xml:space="preserve">Project category: </w:t>
            </w:r>
          </w:p>
        </w:tc>
        <w:tc>
          <w:tcPr>
            <w:tcW w:w="6569"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scriptionlabels"/>
              <w:spacing w:before="0" w:after="0"/>
              <w:ind w:left="253" w:hanging="253"/>
              <w:rPr>
                <w:rFonts w:ascii="Calibri Light" w:hAnsi="Calibri Light" w:cs="Calibri Light"/>
                <w:lang w:val="en-CA"/>
              </w:rPr>
            </w:pPr>
            <w:r>
              <w:rPr>
                <w:rFonts w:ascii="Calibri Light" w:hAnsi="Calibri Light" w:cs="Calibri Light"/>
                <w:lang w:val="en-CA"/>
              </w:rPr>
              <w:t>1. Expansions or upgrades on existing aquaculture facilities</w:t>
            </w:r>
          </w:p>
        </w:tc>
        <w:tc>
          <w:tcPr>
            <w:tcW w:w="162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sdt>
            <w:sdtPr>
              <w:rPr>
                <w:rFonts w:ascii="Calibri Light" w:eastAsia="MS Gothic" w:hAnsi="Calibri Light" w:cs="Calibri Light"/>
                <w:lang w:val="en-CA"/>
              </w:rPr>
              <w:id w:val="-1239627999"/>
            </w:sdtPr>
            <w:sdtEndPr/>
            <w:sdtContent>
              <w:p w:rsidR="00135F1D" w:rsidRDefault="000C2ECA">
                <w:pPr>
                  <w:pStyle w:val="Descriptionlabels"/>
                  <w:spacing w:before="0" w:after="0"/>
                  <w:jc w:val="center"/>
                  <w:rPr>
                    <w:rFonts w:ascii="Calibri Light" w:hAnsi="Calibri Light" w:cs="Calibri Light"/>
                    <w:lang w:val="en-CA"/>
                  </w:rPr>
                </w:pPr>
                <w:r>
                  <w:rPr>
                    <w:rFonts w:ascii="Segoe UI Symbol" w:eastAsia="MS Gothic" w:hAnsi="Segoe UI Symbol" w:cs="Segoe UI Symbol"/>
                    <w:lang w:val="en-CA"/>
                  </w:rPr>
                  <w:t>☐</w:t>
                </w:r>
              </w:p>
            </w:sdtContent>
          </w:sdt>
        </w:tc>
      </w:tr>
      <w:tr w:rsidR="00135F1D">
        <w:tc>
          <w:tcPr>
            <w:tcW w:w="1436"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scriptionlabels"/>
              <w:spacing w:before="0" w:after="0"/>
              <w:rPr>
                <w:rFonts w:ascii="Calibri Light" w:hAnsi="Calibri Light" w:cs="Calibri Light"/>
                <w:lang w:val="en-CA"/>
              </w:rPr>
            </w:pPr>
          </w:p>
        </w:tc>
        <w:tc>
          <w:tcPr>
            <w:tcW w:w="6569"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scriptionlabels"/>
              <w:spacing w:before="0" w:after="0"/>
              <w:ind w:left="253" w:hanging="253"/>
              <w:rPr>
                <w:rFonts w:ascii="Calibri Light" w:hAnsi="Calibri Light" w:cs="Calibri Light"/>
                <w:lang w:val="en-CA"/>
              </w:rPr>
            </w:pPr>
            <w:r>
              <w:rPr>
                <w:rFonts w:ascii="Calibri Light" w:hAnsi="Calibri Light" w:cs="Calibri Light"/>
                <w:lang w:val="en-CA"/>
              </w:rPr>
              <w:t>2. Equipment, gear and infrastructure acquisition for new aquaculture operations</w:t>
            </w:r>
          </w:p>
        </w:tc>
        <w:tc>
          <w:tcPr>
            <w:tcW w:w="162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sdt>
            <w:sdtPr>
              <w:rPr>
                <w:rFonts w:ascii="Calibri Light" w:eastAsia="MS Gothic" w:hAnsi="Calibri Light" w:cs="Calibri Light"/>
                <w:lang w:val="en-CA"/>
              </w:rPr>
              <w:id w:val="-104736807"/>
            </w:sdtPr>
            <w:sdtEndPr/>
            <w:sdtContent>
              <w:p w:rsidR="00135F1D" w:rsidRDefault="000C2ECA">
                <w:pPr>
                  <w:pStyle w:val="Descriptionlabels"/>
                  <w:spacing w:before="0" w:after="0"/>
                  <w:jc w:val="center"/>
                  <w:rPr>
                    <w:rFonts w:ascii="Calibri Light" w:hAnsi="Calibri Light" w:cs="Calibri Light"/>
                    <w:lang w:val="en-CA"/>
                  </w:rPr>
                </w:pPr>
                <w:r>
                  <w:rPr>
                    <w:rFonts w:ascii="Segoe UI Symbol" w:eastAsia="MS Gothic" w:hAnsi="Segoe UI Symbol" w:cs="Segoe UI Symbol"/>
                    <w:lang w:val="en-CA"/>
                  </w:rPr>
                  <w:t>☐</w:t>
                </w:r>
              </w:p>
            </w:sdtContent>
          </w:sdt>
        </w:tc>
      </w:tr>
      <w:tr w:rsidR="00135F1D">
        <w:tc>
          <w:tcPr>
            <w:tcW w:w="1436"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scriptionlabels"/>
              <w:spacing w:before="0" w:after="0"/>
              <w:rPr>
                <w:rFonts w:ascii="Calibri Light" w:hAnsi="Calibri Light" w:cs="Calibri Light"/>
                <w:lang w:val="en-CA"/>
              </w:rPr>
            </w:pPr>
          </w:p>
        </w:tc>
        <w:tc>
          <w:tcPr>
            <w:tcW w:w="6569"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scriptionlabels"/>
              <w:spacing w:before="0" w:after="0"/>
              <w:rPr>
                <w:rFonts w:ascii="Calibri Light" w:hAnsi="Calibri Light" w:cs="Calibri Light"/>
                <w:lang w:val="en-CA"/>
              </w:rPr>
            </w:pPr>
            <w:r>
              <w:rPr>
                <w:rFonts w:ascii="Calibri Light" w:hAnsi="Calibri Light" w:cs="Calibri Light"/>
                <w:lang w:val="en-CA"/>
              </w:rPr>
              <w:t>3. other</w:t>
            </w:r>
          </w:p>
        </w:tc>
        <w:tc>
          <w:tcPr>
            <w:tcW w:w="1620"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3109D4">
            <w:pPr>
              <w:pStyle w:val="Descriptionlabels"/>
              <w:spacing w:before="0" w:after="0"/>
              <w:jc w:val="center"/>
              <w:rPr>
                <w:rFonts w:ascii="Calibri Light" w:hAnsi="Calibri Light" w:cs="Calibri Light"/>
                <w:lang w:val="en-CA"/>
              </w:rPr>
            </w:pPr>
            <w:sdt>
              <w:sdtPr>
                <w:rPr>
                  <w:rFonts w:ascii="Calibri Light" w:eastAsia="MS Gothic" w:hAnsi="Calibri Light" w:cs="Calibri Light"/>
                  <w:lang w:val="en-CA"/>
                </w:rPr>
                <w:id w:val="-1915995280"/>
              </w:sdtPr>
              <w:sdtEndPr/>
              <w:sdtContent>
                <w:r w:rsidR="000C2ECA">
                  <w:rPr>
                    <w:rFonts w:ascii="Segoe UI Symbol" w:eastAsia="MS Gothic" w:hAnsi="Segoe UI Symbol" w:cs="Segoe UI Symbol"/>
                    <w:lang w:val="en-CA"/>
                  </w:rPr>
                  <w:t>☐</w:t>
                </w:r>
              </w:sdtContent>
            </w:sdt>
          </w:p>
        </w:tc>
      </w:tr>
      <w:tr w:rsidR="00135F1D">
        <w:trPr>
          <w:trHeight w:val="80"/>
        </w:trPr>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scriptionlabels"/>
              <w:spacing w:before="0" w:after="0"/>
              <w:rPr>
                <w:rFonts w:ascii="Calibri Light" w:hAnsi="Calibri Light" w:cs="Calibri Light"/>
                <w:lang w:val="en-CA"/>
              </w:rPr>
            </w:pPr>
            <w:r>
              <w:rPr>
                <w:rFonts w:ascii="Calibri Light" w:hAnsi="Calibri Light" w:cs="Calibri Light"/>
                <w:lang w:val="en-CA"/>
              </w:rPr>
              <w:t>Provide a brief project overview</w:t>
            </w:r>
          </w:p>
          <w:p w:rsidR="00135F1D" w:rsidRDefault="00135F1D">
            <w:pPr>
              <w:spacing w:after="120"/>
              <w:rPr>
                <w:rFonts w:ascii="Calibri Light" w:hAnsi="Calibri Light" w:cs="Calibri Light"/>
                <w:sz w:val="22"/>
                <w:szCs w:val="22"/>
              </w:rPr>
            </w:pPr>
          </w:p>
          <w:p w:rsidR="00135F1D" w:rsidRDefault="000C2ECA">
            <w:pPr>
              <w:spacing w:after="120"/>
              <w:rPr>
                <w:rFonts w:ascii="Calibri Light" w:hAnsi="Calibri Light" w:cs="Calibri Light"/>
                <w:sz w:val="22"/>
                <w:szCs w:val="22"/>
              </w:rPr>
            </w:pPr>
            <w:r>
              <w:rPr>
                <w:rFonts w:ascii="Calibri Light" w:hAnsi="Calibri Light" w:cs="Calibri Light"/>
                <w:sz w:val="22"/>
                <w:szCs w:val="22"/>
              </w:rPr>
              <w:t>Provide, in a non-technical manner, a description of the proposed project activities, including:</w:t>
            </w:r>
          </w:p>
          <w:p w:rsidR="00135F1D" w:rsidRDefault="000C2ECA">
            <w:pPr>
              <w:pStyle w:val="ListParagraph"/>
              <w:numPr>
                <w:ilvl w:val="0"/>
                <w:numId w:val="1"/>
              </w:numPr>
              <w:spacing w:after="120" w:line="240" w:lineRule="auto"/>
              <w:contextualSpacing w:val="0"/>
              <w:rPr>
                <w:rFonts w:ascii="Calibri Light" w:hAnsi="Calibri Light" w:cs="Calibri Light"/>
              </w:rPr>
            </w:pPr>
            <w:r>
              <w:rPr>
                <w:rFonts w:ascii="Calibri Light" w:hAnsi="Calibri Light" w:cs="Calibri Light"/>
              </w:rPr>
              <w:t>Work completed to date (if applicable).</w:t>
            </w:r>
          </w:p>
          <w:p w:rsidR="00135F1D" w:rsidRDefault="000C2ECA">
            <w:pPr>
              <w:pStyle w:val="ListParagraph"/>
              <w:numPr>
                <w:ilvl w:val="0"/>
                <w:numId w:val="1"/>
              </w:numPr>
              <w:spacing w:after="120" w:line="240" w:lineRule="auto"/>
              <w:contextualSpacing w:val="0"/>
              <w:rPr>
                <w:rFonts w:ascii="Calibri Light" w:hAnsi="Calibri Light" w:cs="Calibri Light"/>
              </w:rPr>
            </w:pPr>
            <w:r>
              <w:rPr>
                <w:rFonts w:ascii="Calibri Light" w:hAnsi="Calibri Light" w:cs="Calibri Light"/>
              </w:rPr>
              <w:t>Describe the aquaculture-related activities and type of expenditures that you are requesting for funding, and whether these activities are already licensed under your federal aquaculture licence.    Note:  New aquaculture activities as well as aquaculture infrastructure changes or expansions may require a licence amendment or a new licence.</w:t>
            </w:r>
          </w:p>
          <w:p w:rsidR="00135F1D" w:rsidRDefault="000C2ECA">
            <w:pPr>
              <w:pStyle w:val="ListParagraph"/>
              <w:numPr>
                <w:ilvl w:val="0"/>
                <w:numId w:val="1"/>
              </w:numPr>
              <w:spacing w:after="120" w:line="240" w:lineRule="auto"/>
              <w:contextualSpacing w:val="0"/>
              <w:rPr>
                <w:rFonts w:ascii="Calibri Light" w:hAnsi="Calibri Light" w:cs="Calibri Light"/>
              </w:rPr>
            </w:pPr>
            <w:r>
              <w:rPr>
                <w:rFonts w:ascii="Calibri Light" w:hAnsi="Calibri Light" w:cs="Calibri Light"/>
              </w:rPr>
              <w:t>Project planning process.</w:t>
            </w:r>
          </w:p>
          <w:p w:rsidR="00135F1D" w:rsidRDefault="000C2ECA">
            <w:pPr>
              <w:pStyle w:val="ListParagraph"/>
              <w:numPr>
                <w:ilvl w:val="0"/>
                <w:numId w:val="1"/>
              </w:numPr>
              <w:spacing w:after="120" w:line="240" w:lineRule="auto"/>
              <w:contextualSpacing w:val="0"/>
              <w:rPr>
                <w:rFonts w:ascii="Calibri Light" w:hAnsi="Calibri Light" w:cs="Calibri Light"/>
              </w:rPr>
            </w:pPr>
            <w:r>
              <w:rPr>
                <w:rFonts w:ascii="Calibri Light" w:hAnsi="Calibri Light" w:cs="Calibri Light"/>
              </w:rPr>
              <w:t>Measures that will be implemented to ensure the long-term economic sustainability of the project beyond the NICFI aquaculture project lifecycle.</w:t>
            </w:r>
          </w:p>
        </w:tc>
      </w:tr>
      <w:tr w:rsidR="00135F1D">
        <w:trPr>
          <w:trHeight w:val="80"/>
        </w:trPr>
        <w:tc>
          <w:tcPr>
            <w:tcW w:w="9625"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p w:rsidR="00135F1D" w:rsidRDefault="00135F1D">
            <w:pPr>
              <w:pStyle w:val="Descriptionlabels"/>
              <w:spacing w:before="0" w:after="0"/>
              <w:rPr>
                <w:rFonts w:ascii="Calibri Light" w:hAnsi="Calibri Light" w:cs="Calibri Light"/>
                <w:lang w:val="en-CA"/>
              </w:rPr>
            </w:pPr>
          </w:p>
        </w:tc>
      </w:tr>
    </w:tbl>
    <w:p w:rsidR="00135F1D" w:rsidRDefault="00135F1D"/>
    <w:p w:rsidR="00135F1D" w:rsidRDefault="00135F1D"/>
    <w:p w:rsidR="00135F1D" w:rsidRDefault="00135F1D"/>
    <w:p w:rsidR="00135F1D" w:rsidRDefault="00135F1D"/>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5"/>
      </w:tblGrid>
      <w:tr w:rsidR="00135F1D">
        <w:trPr>
          <w:trHeight w:val="424"/>
        </w:trPr>
        <w:tc>
          <w:tcPr>
            <w:tcW w:w="962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135F1D" w:rsidRDefault="000C2ECA">
            <w:pPr>
              <w:pStyle w:val="Details"/>
              <w:spacing w:before="0" w:after="0"/>
              <w:rPr>
                <w:rFonts w:ascii="Calibri Light" w:hAnsi="Calibri Light" w:cs="Calibri Light"/>
                <w:b/>
                <w:sz w:val="22"/>
                <w:lang w:val="en-CA"/>
              </w:rPr>
            </w:pPr>
            <w:r>
              <w:rPr>
                <w:rFonts w:ascii="Calibri Light" w:hAnsi="Calibri Light" w:cs="Calibri Light"/>
                <w:b/>
                <w:sz w:val="22"/>
              </w:rPr>
              <w:t>Section 6:  Work Plan</w:t>
            </w:r>
          </w:p>
        </w:tc>
      </w:tr>
      <w:tr w:rsidR="00135F1D">
        <w:trPr>
          <w:trHeight w:val="4411"/>
        </w:trPr>
        <w:tc>
          <w:tcPr>
            <w:tcW w:w="962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sz w:val="22"/>
                <w:lang w:val="en-CA"/>
              </w:rPr>
            </w:pPr>
            <w:r>
              <w:rPr>
                <w:rFonts w:ascii="Calibri Light" w:hAnsi="Calibri Light" w:cs="Calibri Light"/>
                <w:sz w:val="22"/>
                <w:lang w:val="en-CA"/>
              </w:rPr>
              <w:t>Using the table below, identify and describe the project’s major milestones in chronological order, the indicators of success, and the targeted completion dates.</w:t>
            </w:r>
          </w:p>
          <w:p w:rsidR="00135F1D" w:rsidRDefault="000C2ECA">
            <w:pPr>
              <w:pStyle w:val="Details"/>
              <w:numPr>
                <w:ilvl w:val="0"/>
                <w:numId w:val="2"/>
              </w:numPr>
              <w:spacing w:before="0" w:after="0"/>
              <w:rPr>
                <w:rFonts w:ascii="Calibri Light" w:hAnsi="Calibri Light" w:cs="Calibri Light"/>
                <w:sz w:val="22"/>
                <w:lang w:val="en-CA"/>
              </w:rPr>
            </w:pPr>
            <w:r>
              <w:rPr>
                <w:rFonts w:ascii="Calibri Light" w:hAnsi="Calibri Light" w:cs="Calibri Light"/>
                <w:sz w:val="22"/>
                <w:lang w:val="en-CA"/>
              </w:rPr>
              <w:t>Project milestones are defined as the achievement of specific activities necessary for the completion of the project (i.e. critical path to project success) and may span several of the project’s activities.</w:t>
            </w:r>
          </w:p>
          <w:p w:rsidR="00135F1D" w:rsidRDefault="000C2ECA">
            <w:pPr>
              <w:pStyle w:val="Details"/>
              <w:numPr>
                <w:ilvl w:val="0"/>
                <w:numId w:val="2"/>
              </w:numPr>
              <w:spacing w:before="0" w:after="0"/>
              <w:rPr>
                <w:rFonts w:ascii="Calibri Light" w:hAnsi="Calibri Light" w:cs="Calibri Light"/>
                <w:sz w:val="22"/>
                <w:lang w:val="en-CA"/>
              </w:rPr>
            </w:pPr>
            <w:r>
              <w:rPr>
                <w:rFonts w:ascii="Calibri Light" w:hAnsi="Calibri Light" w:cs="Calibri Light"/>
                <w:sz w:val="22"/>
                <w:lang w:val="en-CA"/>
              </w:rPr>
              <w:t>These milestones can be related to any aspect of the project (e.g. technical, financial, management, etc.).</w:t>
            </w:r>
          </w:p>
          <w:p w:rsidR="00135F1D" w:rsidRDefault="00135F1D">
            <w:pPr>
              <w:pStyle w:val="Details"/>
              <w:spacing w:before="0" w:after="0"/>
              <w:ind w:left="720"/>
              <w:rPr>
                <w:rFonts w:ascii="Calibri Light" w:hAnsi="Calibri Light" w:cs="Calibri Light"/>
                <w:sz w:val="22"/>
                <w:lang w:val="en-CA"/>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990"/>
              <w:gridCol w:w="2991"/>
              <w:gridCol w:w="2991"/>
            </w:tblGrid>
            <w:tr w:rsidR="00135F1D">
              <w:trPr>
                <w:trHeight w:val="290"/>
              </w:trPr>
              <w:tc>
                <w:tcPr>
                  <w:tcW w:w="2990" w:type="dxa"/>
                </w:tcPr>
                <w:p w:rsidR="00135F1D" w:rsidRDefault="000C2ECA">
                  <w:pPr>
                    <w:pStyle w:val="Details"/>
                    <w:spacing w:before="0" w:after="0"/>
                    <w:jc w:val="center"/>
                    <w:rPr>
                      <w:rFonts w:ascii="Calibri Light" w:hAnsi="Calibri Light" w:cs="Calibri Light"/>
                      <w:b/>
                      <w:color w:val="A6A6A6"/>
                      <w:sz w:val="22"/>
                      <w:lang w:val="en-CA"/>
                    </w:rPr>
                  </w:pPr>
                  <w:r>
                    <w:rPr>
                      <w:rFonts w:ascii="Calibri Light" w:hAnsi="Calibri Light" w:cs="Calibri Light"/>
                      <w:b/>
                      <w:color w:val="A6A6A6"/>
                      <w:sz w:val="22"/>
                      <w:lang w:val="en-CA"/>
                    </w:rPr>
                    <w:t>Major Milestones Description</w:t>
                  </w:r>
                </w:p>
              </w:tc>
              <w:tc>
                <w:tcPr>
                  <w:tcW w:w="2991" w:type="dxa"/>
                </w:tcPr>
                <w:p w:rsidR="00135F1D" w:rsidRDefault="000C2ECA">
                  <w:pPr>
                    <w:pStyle w:val="Details"/>
                    <w:spacing w:before="0" w:after="0"/>
                    <w:jc w:val="center"/>
                    <w:rPr>
                      <w:rFonts w:ascii="Calibri Light" w:hAnsi="Calibri Light" w:cs="Calibri Light"/>
                      <w:b/>
                      <w:color w:val="A6A6A6"/>
                      <w:sz w:val="22"/>
                      <w:lang w:val="en-CA"/>
                    </w:rPr>
                  </w:pPr>
                  <w:r>
                    <w:rPr>
                      <w:rFonts w:ascii="Calibri Light" w:hAnsi="Calibri Light" w:cs="Calibri Light"/>
                      <w:b/>
                      <w:color w:val="A6A6A6"/>
                      <w:sz w:val="22"/>
                      <w:lang w:val="en-CA"/>
                    </w:rPr>
                    <w:t>Indicator of Milestone Success</w:t>
                  </w:r>
                </w:p>
              </w:tc>
              <w:tc>
                <w:tcPr>
                  <w:tcW w:w="2991" w:type="dxa"/>
                </w:tcPr>
                <w:p w:rsidR="00135F1D" w:rsidRDefault="000C2ECA">
                  <w:pPr>
                    <w:pStyle w:val="Details"/>
                    <w:spacing w:before="0" w:after="0"/>
                    <w:jc w:val="center"/>
                    <w:rPr>
                      <w:rFonts w:ascii="Calibri Light" w:hAnsi="Calibri Light" w:cs="Calibri Light"/>
                      <w:b/>
                      <w:color w:val="A6A6A6"/>
                      <w:sz w:val="22"/>
                      <w:lang w:val="en-CA"/>
                    </w:rPr>
                  </w:pPr>
                  <w:r>
                    <w:rPr>
                      <w:rFonts w:ascii="Calibri Light" w:hAnsi="Calibri Light" w:cs="Calibri Light"/>
                      <w:b/>
                      <w:color w:val="A6A6A6"/>
                      <w:sz w:val="22"/>
                      <w:lang w:val="en-CA"/>
                    </w:rPr>
                    <w:t>Anticipated Completion Date</w:t>
                  </w:r>
                </w:p>
              </w:tc>
            </w:tr>
            <w:tr w:rsidR="00135F1D">
              <w:trPr>
                <w:trHeight w:val="290"/>
              </w:trPr>
              <w:tc>
                <w:tcPr>
                  <w:tcW w:w="2990"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r>
            <w:tr w:rsidR="00135F1D">
              <w:trPr>
                <w:trHeight w:val="279"/>
              </w:trPr>
              <w:tc>
                <w:tcPr>
                  <w:tcW w:w="2990"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r>
            <w:tr w:rsidR="00135F1D">
              <w:trPr>
                <w:trHeight w:val="290"/>
              </w:trPr>
              <w:tc>
                <w:tcPr>
                  <w:tcW w:w="2990"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r>
            <w:tr w:rsidR="00135F1D">
              <w:trPr>
                <w:trHeight w:val="290"/>
              </w:trPr>
              <w:tc>
                <w:tcPr>
                  <w:tcW w:w="2990"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r>
            <w:tr w:rsidR="00135F1D">
              <w:trPr>
                <w:trHeight w:val="290"/>
              </w:trPr>
              <w:tc>
                <w:tcPr>
                  <w:tcW w:w="2990"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r>
            <w:tr w:rsidR="00135F1D">
              <w:trPr>
                <w:trHeight w:val="301"/>
              </w:trPr>
              <w:tc>
                <w:tcPr>
                  <w:tcW w:w="2990"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c>
                <w:tcPr>
                  <w:tcW w:w="2991" w:type="dxa"/>
                </w:tcPr>
                <w:p w:rsidR="00135F1D" w:rsidRDefault="00135F1D">
                  <w:pPr>
                    <w:pStyle w:val="Details"/>
                    <w:spacing w:before="0" w:after="0"/>
                    <w:rPr>
                      <w:rFonts w:ascii="Calibri Light" w:hAnsi="Calibri Light" w:cs="Calibri Light"/>
                      <w:color w:val="A6A6A6"/>
                      <w:sz w:val="22"/>
                      <w:lang w:val="en-CA"/>
                    </w:rPr>
                  </w:pPr>
                </w:p>
              </w:tc>
            </w:tr>
          </w:tbl>
          <w:p w:rsidR="00135F1D" w:rsidRDefault="00135F1D">
            <w:pPr>
              <w:pStyle w:val="Details"/>
              <w:spacing w:before="0" w:after="0"/>
              <w:rPr>
                <w:rFonts w:ascii="Calibri Light" w:hAnsi="Calibri Light" w:cs="Calibri Light"/>
                <w:color w:val="A6A6A6"/>
                <w:sz w:val="22"/>
                <w:lang w:val="en-CA"/>
              </w:rPr>
            </w:pPr>
          </w:p>
        </w:tc>
      </w:tr>
    </w:tbl>
    <w:p w:rsidR="00135F1D" w:rsidRDefault="00135F1D"/>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5170"/>
        <w:gridCol w:w="4010"/>
      </w:tblGrid>
      <w:tr w:rsidR="00135F1D">
        <w:tc>
          <w:tcPr>
            <w:tcW w:w="962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Section 7:  Schedule and Breakdown of Estimated Costs and Financing</w:t>
            </w:r>
          </w:p>
        </w:tc>
      </w:tr>
      <w:tr w:rsidR="00135F1D">
        <w:tc>
          <w:tcPr>
            <w:tcW w:w="962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35F1D" w:rsidRDefault="000C2ECA">
            <w:pPr>
              <w:pStyle w:val="Details"/>
              <w:spacing w:before="0" w:after="0"/>
              <w:rPr>
                <w:rFonts w:ascii="Calibri Light" w:hAnsi="Calibri Light" w:cs="Calibri Light"/>
                <w:color w:val="A6A6A6"/>
                <w:sz w:val="22"/>
                <w:lang w:val="en-CA"/>
              </w:rPr>
            </w:pPr>
            <w:r>
              <w:rPr>
                <w:rFonts w:ascii="Calibri Light" w:hAnsi="Calibri Light" w:cs="Calibri Light"/>
                <w:sz w:val="22"/>
                <w:lang w:val="en-CA"/>
              </w:rPr>
              <w:t>Costing Details (By Activity)</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Activity Title</w:t>
            </w: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Budget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1.</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color w:val="A6A6A6"/>
                <w:lang w:val="en-CA"/>
              </w:rPr>
              <w: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2.</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3.</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Style w:val="DetailsCha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4.</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Style w:val="DetailsCha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5.</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Style w:val="DetailsCha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color w:val="A6A6A6"/>
                <w:lang w:val="en-CA"/>
              </w:rPr>
            </w:pPr>
            <w:r>
              <w:rPr>
                <w:rFonts w:ascii="Calibri Light" w:hAnsi="Calibri Light" w:cs="Calibri Light"/>
                <w:b w:val="0"/>
                <w:color w:val="A6A6A6"/>
                <w:lang w:val="en-CA"/>
              </w:rPr>
              <w: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6.</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Style w:val="DetailsCha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color w:val="A6A6A6"/>
                <w:lang w:val="en-CA"/>
              </w:rPr>
            </w:pPr>
            <w:r>
              <w:rPr>
                <w:rFonts w:ascii="Calibri Light" w:hAnsi="Calibri Light" w:cs="Calibri Light"/>
                <w:b w:val="0"/>
                <w:color w:val="A6A6A6"/>
                <w:lang w:val="en-CA"/>
              </w:rPr>
              <w: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7.</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Style w:val="DetailsCha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color w:val="A6A6A6"/>
                <w:lang w:val="en-CA"/>
              </w:rPr>
            </w:pPr>
            <w:r>
              <w:rPr>
                <w:rFonts w:ascii="Calibri Light" w:hAnsi="Calibri Light" w:cs="Calibri Light"/>
                <w:b w:val="0"/>
                <w:color w:val="A6A6A6"/>
                <w:lang w:val="en-CA"/>
              </w:rPr>
              <w:t>$</w:t>
            </w:r>
          </w:p>
        </w:tc>
      </w:tr>
      <w:tr w:rsidR="00135F1D">
        <w:trPr>
          <w:trHeight w:val="397"/>
        </w:trPr>
        <w:tc>
          <w:tcPr>
            <w:tcW w:w="4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8.</w:t>
            </w:r>
          </w:p>
        </w:tc>
        <w:tc>
          <w:tcPr>
            <w:tcW w:w="5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135F1D">
            <w:pPr>
              <w:pStyle w:val="Details"/>
              <w:spacing w:before="0" w:after="0"/>
              <w:rPr>
                <w:rStyle w:val="DetailsChar"/>
                <w:rFonts w:ascii="Calibri Light" w:hAnsi="Calibri Light" w:cs="Calibri Light"/>
                <w:sz w:val="22"/>
                <w:lang w:val="en-CA"/>
              </w:rPr>
            </w:pP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b w:val="0"/>
                <w:color w:val="A6A6A6"/>
                <w:lang w:val="en-CA"/>
              </w:rPr>
            </w:pPr>
            <w:r>
              <w:rPr>
                <w:rFonts w:ascii="Calibri Light" w:hAnsi="Calibri Light" w:cs="Calibri Light"/>
                <w:b w:val="0"/>
                <w:color w:val="A6A6A6"/>
                <w:lang w:val="en-CA"/>
              </w:rPr>
              <w:t>$</w:t>
            </w:r>
          </w:p>
        </w:tc>
      </w:tr>
      <w:tr w:rsidR="00135F1D">
        <w:trPr>
          <w:trHeight w:val="397"/>
        </w:trPr>
        <w:tc>
          <w:tcPr>
            <w:tcW w:w="561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Total Cost of Activities:</w:t>
            </w: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9625"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135F1D" w:rsidRDefault="000C2ECA">
            <w:pPr>
              <w:pStyle w:val="Descriptionlabels"/>
              <w:spacing w:before="0" w:after="0"/>
              <w:rPr>
                <w:rFonts w:ascii="Calibri Light" w:hAnsi="Calibri Light" w:cs="Calibri Light"/>
                <w:b w:val="0"/>
                <w:lang w:val="en-CA"/>
              </w:rPr>
            </w:pPr>
            <w:r>
              <w:rPr>
                <w:rStyle w:val="DetailsChar"/>
                <w:rFonts w:ascii="Calibri Light" w:hAnsi="Calibri Light" w:cs="Calibri Light"/>
                <w:b w:val="0"/>
                <w:lang w:val="en-CA"/>
              </w:rPr>
              <w:t>Supplementary Funding Sources (e.g., minimum 10% own-source cash contribution, financing, other sources)</w:t>
            </w:r>
          </w:p>
        </w:tc>
      </w:tr>
      <w:tr w:rsidR="00135F1D">
        <w:trPr>
          <w:trHeight w:val="397"/>
        </w:trPr>
        <w:tc>
          <w:tcPr>
            <w:tcW w:w="561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tails"/>
              <w:spacing w:before="0" w:after="0"/>
              <w:rPr>
                <w:rStyle w:val="DetailsChar"/>
                <w:rFonts w:ascii="Calibri Light" w:hAnsi="Calibri Light" w:cs="Calibri Light"/>
                <w:color w:val="A6A6A6"/>
                <w:sz w:val="22"/>
                <w:lang w:val="en-CA"/>
              </w:rPr>
            </w:pPr>
            <w:r>
              <w:rPr>
                <w:rFonts w:ascii="Calibri Light" w:hAnsi="Calibri Light" w:cs="Calibri Light"/>
                <w:color w:val="A6A6A6"/>
                <w:sz w:val="22"/>
                <w:lang w:val="en-CA"/>
              </w:rPr>
              <w:t>Funding Source</w:t>
            </w: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561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tails"/>
              <w:spacing w:before="0" w:after="0"/>
              <w:rPr>
                <w:rStyle w:val="DetailsChar"/>
                <w:rFonts w:ascii="Calibri Light" w:hAnsi="Calibri Light" w:cs="Calibri Light"/>
                <w:sz w:val="22"/>
                <w:lang w:val="en-CA"/>
              </w:rPr>
            </w:pPr>
            <w:r>
              <w:rPr>
                <w:rFonts w:ascii="Calibri Light" w:hAnsi="Calibri Light" w:cs="Calibri Light"/>
                <w:color w:val="A6A6A6"/>
                <w:sz w:val="22"/>
                <w:lang w:val="en-CA"/>
              </w:rPr>
              <w:t>Funding Source</w:t>
            </w: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561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tails"/>
              <w:spacing w:before="0" w:after="0"/>
              <w:rPr>
                <w:rStyle w:val="DetailsChar"/>
                <w:rFonts w:ascii="Calibri Light" w:hAnsi="Calibri Light" w:cs="Calibri Light"/>
                <w:sz w:val="22"/>
                <w:lang w:val="en-CA"/>
              </w:rPr>
            </w:pPr>
            <w:r>
              <w:rPr>
                <w:rFonts w:ascii="Calibri Light" w:hAnsi="Calibri Light" w:cs="Calibri Light"/>
                <w:color w:val="A6A6A6"/>
                <w:sz w:val="22"/>
                <w:lang w:val="en-CA"/>
              </w:rPr>
              <w:t>Funding Source</w:t>
            </w: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561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Total Supplementary Funding:</w:t>
            </w: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r w:rsidR="00135F1D">
        <w:trPr>
          <w:trHeight w:val="397"/>
        </w:trPr>
        <w:tc>
          <w:tcPr>
            <w:tcW w:w="561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135F1D" w:rsidRDefault="000C2ECA">
            <w:pPr>
              <w:pStyle w:val="Descriptionlabels"/>
              <w:spacing w:before="0" w:after="0"/>
              <w:rPr>
                <w:rFonts w:ascii="Calibri Light" w:hAnsi="Calibri Light" w:cs="Calibri Light"/>
                <w:b w:val="0"/>
                <w:lang w:val="en-CA"/>
              </w:rPr>
            </w:pPr>
            <w:r>
              <w:rPr>
                <w:rFonts w:ascii="Calibri Light" w:hAnsi="Calibri Light" w:cs="Calibri Light"/>
                <w:b w:val="0"/>
                <w:lang w:val="en-CA"/>
              </w:rPr>
              <w:t>Total NICFI Aquaculture Development Funding Requested:</w:t>
            </w:r>
          </w:p>
        </w:tc>
        <w:tc>
          <w:tcPr>
            <w:tcW w:w="40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135F1D" w:rsidRDefault="000C2ECA">
            <w:pPr>
              <w:pStyle w:val="Descriptionlabels"/>
              <w:spacing w:before="0" w:after="0"/>
              <w:rPr>
                <w:rFonts w:ascii="Calibri Light" w:hAnsi="Calibri Light" w:cs="Calibri Light"/>
                <w:smallCaps w:val="0"/>
                <w:color w:val="auto"/>
                <w:lang w:val="en-CA"/>
              </w:rPr>
            </w:pPr>
            <w:r>
              <w:rPr>
                <w:rFonts w:ascii="Calibri Light" w:hAnsi="Calibri Light" w:cs="Calibri Light"/>
                <w:b w:val="0"/>
                <w:color w:val="A6A6A6"/>
                <w:lang w:val="en-CA"/>
              </w:rPr>
              <w:t>$</w:t>
            </w:r>
          </w:p>
        </w:tc>
      </w:tr>
    </w:tbl>
    <w:p w:rsidR="00135F1D" w:rsidRDefault="00135F1D">
      <w:pPr>
        <w:rPr>
          <w:rFonts w:ascii="Calibri Light" w:hAnsi="Calibri Light" w:cs="Calibri Light"/>
          <w:sz w:val="22"/>
          <w:szCs w:val="22"/>
        </w:rPr>
      </w:pPr>
    </w:p>
    <w:tbl>
      <w:tblPr>
        <w:tblW w:w="946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9464"/>
      </w:tblGrid>
      <w:tr w:rsidR="00135F1D">
        <w:tc>
          <w:tcPr>
            <w:tcW w:w="9464" w:type="dxa"/>
            <w:shd w:val="clear" w:color="auto" w:fill="95B3D7" w:themeFill="accent1" w:themeFillTint="99"/>
          </w:tcPr>
          <w:p w:rsidR="00135F1D" w:rsidRDefault="000C2ECA">
            <w:pPr>
              <w:pStyle w:val="Label"/>
              <w:spacing w:before="0" w:after="0"/>
              <w:rPr>
                <w:rFonts w:ascii="Calibri Light" w:hAnsi="Calibri Light" w:cs="Calibri Light"/>
                <w:sz w:val="22"/>
                <w:lang w:val="en-CA"/>
              </w:rPr>
            </w:pPr>
            <w:r>
              <w:rPr>
                <w:b w:val="0"/>
              </w:rPr>
              <w:lastRenderedPageBreak/>
              <w:br w:type="page"/>
            </w:r>
            <w:r>
              <w:rPr>
                <w:rFonts w:ascii="Calibri Light" w:hAnsi="Calibri Light" w:cs="Calibri Light"/>
                <w:sz w:val="22"/>
                <w:lang w:val="en-CA"/>
              </w:rPr>
              <w:t>Section 8: Regulatory and/ or Other Approvals:</w:t>
            </w:r>
          </w:p>
        </w:tc>
      </w:tr>
      <w:tr w:rsidR="00135F1D">
        <w:trPr>
          <w:trHeight w:val="2854"/>
        </w:trPr>
        <w:tc>
          <w:tcPr>
            <w:tcW w:w="9464" w:type="dxa"/>
            <w:shd w:val="clear" w:color="auto" w:fill="FFFFFF" w:themeFill="background1"/>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PERMITS AND LICENCES</w:t>
            </w:r>
          </w:p>
          <w:p w:rsidR="00135F1D" w:rsidRDefault="000C2ECA">
            <w:pPr>
              <w:pStyle w:val="Label"/>
              <w:spacing w:before="0" w:after="0"/>
              <w:rPr>
                <w:rFonts w:ascii="Calibri Light" w:hAnsi="Calibri Light" w:cs="Calibri Light"/>
                <w:b w:val="0"/>
                <w:sz w:val="22"/>
                <w:lang w:val="en-CA"/>
              </w:rPr>
            </w:pPr>
            <w:r>
              <w:rPr>
                <w:rFonts w:ascii="Calibri Light" w:hAnsi="Calibri Light" w:cs="Calibri Light"/>
                <w:b w:val="0"/>
                <w:sz w:val="22"/>
                <w:lang w:val="en-CA"/>
              </w:rPr>
              <w:t>Where applicable, applicants are responsible for obtaining the appropriate permits and licences prior to the receipt of any NICFI Aquaculture Development funding support and these permits and licences must remain valid for the duration of the project.</w:t>
            </w:r>
          </w:p>
          <w:p w:rsidR="00135F1D" w:rsidRDefault="00135F1D">
            <w:pPr>
              <w:pStyle w:val="Label"/>
              <w:spacing w:before="0" w:after="0"/>
              <w:rPr>
                <w:rFonts w:ascii="Calibri Light" w:hAnsi="Calibri Light" w:cs="Calibri Light"/>
                <w:b w:val="0"/>
                <w:sz w:val="22"/>
                <w:lang w:val="en-CA"/>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6148"/>
              <w:gridCol w:w="3076"/>
            </w:tblGrid>
            <w:tr w:rsidR="00135F1D">
              <w:trPr>
                <w:trHeight w:val="315"/>
              </w:trPr>
              <w:tc>
                <w:tcPr>
                  <w:tcW w:w="6148" w:type="dxa"/>
                  <w:shd w:val="clear" w:color="auto" w:fill="DBE5F1" w:themeFill="accent1" w:themeFillTint="33"/>
                </w:tcPr>
                <w:p w:rsidR="00135F1D" w:rsidRDefault="000C2ECA">
                  <w:pPr>
                    <w:pStyle w:val="Details"/>
                    <w:spacing w:before="0" w:after="0"/>
                    <w:jc w:val="center"/>
                    <w:rPr>
                      <w:rFonts w:ascii="Calibri Light" w:hAnsi="Calibri Light" w:cs="Calibri Light"/>
                      <w:b/>
                      <w:color w:val="A6A6A6"/>
                      <w:sz w:val="22"/>
                      <w:lang w:val="en-CA"/>
                    </w:rPr>
                  </w:pPr>
                  <w:r>
                    <w:rPr>
                      <w:rFonts w:ascii="Calibri Light" w:hAnsi="Calibri Light" w:cs="Calibri Light"/>
                      <w:b/>
                      <w:color w:val="A6A6A6"/>
                      <w:sz w:val="22"/>
                      <w:lang w:val="en-CA"/>
                    </w:rPr>
                    <w:t>Regulatory Approvals</w:t>
                  </w:r>
                </w:p>
              </w:tc>
              <w:tc>
                <w:tcPr>
                  <w:tcW w:w="3076" w:type="dxa"/>
                  <w:shd w:val="clear" w:color="auto" w:fill="DBE5F1" w:themeFill="accent1" w:themeFillTint="33"/>
                </w:tcPr>
                <w:p w:rsidR="00135F1D" w:rsidRDefault="000C2ECA">
                  <w:pPr>
                    <w:pStyle w:val="Details"/>
                    <w:spacing w:before="0" w:after="0"/>
                    <w:jc w:val="center"/>
                    <w:rPr>
                      <w:rFonts w:ascii="Calibri Light" w:hAnsi="Calibri Light" w:cs="Calibri Light"/>
                      <w:b/>
                      <w:color w:val="A6A6A6"/>
                      <w:sz w:val="22"/>
                      <w:lang w:val="en-CA"/>
                    </w:rPr>
                  </w:pPr>
                  <w:r>
                    <w:rPr>
                      <w:rFonts w:ascii="Calibri Light" w:hAnsi="Calibri Light" w:cs="Calibri Light"/>
                      <w:b/>
                      <w:color w:val="A6A6A6"/>
                      <w:sz w:val="22"/>
                      <w:lang w:val="en-CA"/>
                    </w:rPr>
                    <w:t>Completion Date</w:t>
                  </w:r>
                </w:p>
              </w:tc>
            </w:tr>
            <w:tr w:rsidR="00135F1D">
              <w:trPr>
                <w:trHeight w:val="315"/>
              </w:trPr>
              <w:tc>
                <w:tcPr>
                  <w:tcW w:w="6148" w:type="dxa"/>
                </w:tcPr>
                <w:p w:rsidR="00135F1D" w:rsidRDefault="00135F1D">
                  <w:pPr>
                    <w:pStyle w:val="Details"/>
                    <w:spacing w:before="0" w:after="0"/>
                    <w:rPr>
                      <w:rFonts w:ascii="Calibri Light" w:hAnsi="Calibri Light" w:cs="Calibri Light"/>
                      <w:color w:val="A6A6A6"/>
                      <w:sz w:val="22"/>
                      <w:lang w:val="en-CA"/>
                    </w:rPr>
                  </w:pPr>
                </w:p>
              </w:tc>
              <w:tc>
                <w:tcPr>
                  <w:tcW w:w="3076" w:type="dxa"/>
                </w:tcPr>
                <w:p w:rsidR="00135F1D" w:rsidRDefault="00135F1D">
                  <w:pPr>
                    <w:pStyle w:val="Details"/>
                    <w:spacing w:before="0" w:after="0"/>
                    <w:rPr>
                      <w:rFonts w:ascii="Calibri Light" w:hAnsi="Calibri Light" w:cs="Calibri Light"/>
                      <w:color w:val="A6A6A6"/>
                      <w:sz w:val="22"/>
                      <w:lang w:val="en-CA"/>
                    </w:rPr>
                  </w:pPr>
                </w:p>
              </w:tc>
            </w:tr>
            <w:tr w:rsidR="00135F1D">
              <w:trPr>
                <w:trHeight w:val="315"/>
              </w:trPr>
              <w:tc>
                <w:tcPr>
                  <w:tcW w:w="6148" w:type="dxa"/>
                </w:tcPr>
                <w:p w:rsidR="00135F1D" w:rsidRDefault="00135F1D">
                  <w:pPr>
                    <w:pStyle w:val="Details"/>
                    <w:spacing w:before="0" w:after="0"/>
                    <w:rPr>
                      <w:rFonts w:ascii="Calibri Light" w:hAnsi="Calibri Light" w:cs="Calibri Light"/>
                      <w:color w:val="A6A6A6"/>
                      <w:sz w:val="22"/>
                      <w:lang w:val="en-CA"/>
                    </w:rPr>
                  </w:pPr>
                </w:p>
              </w:tc>
              <w:tc>
                <w:tcPr>
                  <w:tcW w:w="3076" w:type="dxa"/>
                </w:tcPr>
                <w:p w:rsidR="00135F1D" w:rsidRDefault="00135F1D">
                  <w:pPr>
                    <w:pStyle w:val="Details"/>
                    <w:spacing w:before="0" w:after="0"/>
                    <w:rPr>
                      <w:rFonts w:ascii="Calibri Light" w:hAnsi="Calibri Light" w:cs="Calibri Light"/>
                      <w:color w:val="A6A6A6"/>
                      <w:sz w:val="22"/>
                      <w:lang w:val="en-CA"/>
                    </w:rPr>
                  </w:pPr>
                </w:p>
              </w:tc>
            </w:tr>
            <w:tr w:rsidR="00135F1D">
              <w:trPr>
                <w:trHeight w:val="327"/>
              </w:trPr>
              <w:tc>
                <w:tcPr>
                  <w:tcW w:w="6148" w:type="dxa"/>
                </w:tcPr>
                <w:p w:rsidR="00135F1D" w:rsidRDefault="00135F1D">
                  <w:pPr>
                    <w:pStyle w:val="Details"/>
                    <w:spacing w:before="0" w:after="0"/>
                    <w:rPr>
                      <w:rFonts w:ascii="Calibri Light" w:hAnsi="Calibri Light" w:cs="Calibri Light"/>
                      <w:color w:val="A6A6A6"/>
                      <w:sz w:val="22"/>
                      <w:lang w:val="en-CA"/>
                    </w:rPr>
                  </w:pPr>
                </w:p>
              </w:tc>
              <w:tc>
                <w:tcPr>
                  <w:tcW w:w="3076" w:type="dxa"/>
                </w:tcPr>
                <w:p w:rsidR="00135F1D" w:rsidRDefault="00135F1D">
                  <w:pPr>
                    <w:pStyle w:val="Details"/>
                    <w:spacing w:before="0" w:after="0"/>
                    <w:rPr>
                      <w:rFonts w:ascii="Calibri Light" w:hAnsi="Calibri Light" w:cs="Calibri Light"/>
                      <w:color w:val="A6A6A6"/>
                      <w:sz w:val="22"/>
                      <w:lang w:val="en-CA"/>
                    </w:rPr>
                  </w:pPr>
                </w:p>
              </w:tc>
            </w:tr>
          </w:tbl>
          <w:p w:rsidR="00135F1D" w:rsidRDefault="00135F1D">
            <w:pPr>
              <w:pStyle w:val="Label"/>
              <w:spacing w:before="0" w:after="0"/>
              <w:rPr>
                <w:rFonts w:ascii="Calibri Light" w:hAnsi="Calibri Light" w:cs="Calibri Light"/>
                <w:b w:val="0"/>
                <w:sz w:val="22"/>
                <w:lang w:val="en-CA"/>
              </w:rPr>
            </w:pPr>
          </w:p>
        </w:tc>
      </w:tr>
    </w:tbl>
    <w:p w:rsidR="00135F1D" w:rsidRDefault="00135F1D"/>
    <w:tbl>
      <w:tblPr>
        <w:tblW w:w="946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4585"/>
        <w:gridCol w:w="1890"/>
        <w:gridCol w:w="2989"/>
      </w:tblGrid>
      <w:tr w:rsidR="00135F1D">
        <w:tc>
          <w:tcPr>
            <w:tcW w:w="9464" w:type="dxa"/>
            <w:gridSpan w:val="3"/>
            <w:shd w:val="clear" w:color="auto" w:fill="95B3D7" w:themeFill="accent1" w:themeFillTint="99"/>
          </w:tcPr>
          <w:p w:rsidR="00135F1D" w:rsidRDefault="000C2ECA">
            <w:pPr>
              <w:pStyle w:val="Label"/>
              <w:spacing w:before="0" w:after="0"/>
              <w:rPr>
                <w:rFonts w:ascii="Calibri Light" w:hAnsi="Calibri Light" w:cs="Calibri Light"/>
                <w:sz w:val="22"/>
                <w:lang w:val="en-CA"/>
              </w:rPr>
            </w:pPr>
            <w:r>
              <w:rPr>
                <w:rFonts w:ascii="Calibri Light" w:hAnsi="Calibri Light" w:cs="Calibri Light"/>
                <w:sz w:val="22"/>
                <w:lang w:val="en-CA"/>
              </w:rPr>
              <w:t>Section 9: Declaration and Signature(s)</w:t>
            </w:r>
          </w:p>
        </w:tc>
      </w:tr>
      <w:tr w:rsidR="00135F1D">
        <w:tc>
          <w:tcPr>
            <w:tcW w:w="9464" w:type="dxa"/>
            <w:gridSpan w:val="3"/>
            <w:shd w:val="clear" w:color="auto" w:fill="auto"/>
          </w:tcPr>
          <w:p w:rsidR="00135F1D" w:rsidRDefault="000C2ECA">
            <w:pPr>
              <w:rPr>
                <w:rFonts w:ascii="Calibri Light" w:hAnsi="Calibri Light" w:cs="Calibri Light"/>
                <w:sz w:val="22"/>
                <w:szCs w:val="22"/>
              </w:rPr>
            </w:pPr>
            <w:r>
              <w:rPr>
                <w:rFonts w:ascii="Calibri Light" w:hAnsi="Calibri Light" w:cs="Calibri Light"/>
                <w:sz w:val="22"/>
                <w:szCs w:val="22"/>
              </w:rPr>
              <w:t>The information provided is an accurate description and accounting of the request for Aquaculture Development funding support.</w:t>
            </w:r>
          </w:p>
          <w:p w:rsidR="00135F1D" w:rsidRDefault="00135F1D">
            <w:pPr>
              <w:rPr>
                <w:rFonts w:ascii="Calibri Light" w:hAnsi="Calibri Light" w:cs="Calibri Light"/>
                <w:sz w:val="22"/>
                <w:szCs w:val="22"/>
              </w:rPr>
            </w:pPr>
          </w:p>
        </w:tc>
      </w:tr>
      <w:tr w:rsidR="00135F1D">
        <w:trPr>
          <w:trHeight w:val="406"/>
        </w:trPr>
        <w:tc>
          <w:tcPr>
            <w:tcW w:w="4585" w:type="dxa"/>
            <w:shd w:val="clear" w:color="auto" w:fill="DBE5F1" w:themeFill="accent1" w:themeFillTint="33"/>
          </w:tcPr>
          <w:p w:rsidR="00135F1D" w:rsidRDefault="000C2ECA">
            <w:pPr>
              <w:rPr>
                <w:rFonts w:ascii="Calibri Light" w:hAnsi="Calibri Light" w:cs="Calibri Light"/>
                <w:sz w:val="22"/>
                <w:szCs w:val="22"/>
              </w:rPr>
            </w:pPr>
            <w:r>
              <w:rPr>
                <w:rFonts w:ascii="Calibri Light" w:hAnsi="Calibri Light" w:cs="Calibri Light"/>
                <w:sz w:val="22"/>
                <w:szCs w:val="22"/>
              </w:rPr>
              <w:t>Authorized Representative</w:t>
            </w:r>
          </w:p>
        </w:tc>
        <w:tc>
          <w:tcPr>
            <w:tcW w:w="4879" w:type="dxa"/>
            <w:gridSpan w:val="2"/>
            <w:shd w:val="clear" w:color="auto" w:fill="DBE5F1" w:themeFill="accent1" w:themeFillTint="33"/>
          </w:tcPr>
          <w:p w:rsidR="00135F1D" w:rsidRDefault="000C2ECA">
            <w:pPr>
              <w:rPr>
                <w:rFonts w:ascii="Calibri Light" w:hAnsi="Calibri Light" w:cs="Calibri Light"/>
                <w:sz w:val="22"/>
                <w:szCs w:val="22"/>
              </w:rPr>
            </w:pPr>
            <w:r>
              <w:rPr>
                <w:rFonts w:ascii="Calibri Light" w:hAnsi="Calibri Light" w:cs="Calibri Light"/>
                <w:sz w:val="22"/>
                <w:szCs w:val="22"/>
              </w:rPr>
              <w:t>Position</w:t>
            </w:r>
          </w:p>
        </w:tc>
      </w:tr>
      <w:tr w:rsidR="00135F1D">
        <w:trPr>
          <w:trHeight w:val="793"/>
        </w:trPr>
        <w:tc>
          <w:tcPr>
            <w:tcW w:w="4585" w:type="dxa"/>
            <w:shd w:val="clear" w:color="auto" w:fill="auto"/>
          </w:tcPr>
          <w:p w:rsidR="00135F1D" w:rsidRDefault="00135F1D">
            <w:pPr>
              <w:rPr>
                <w:rFonts w:ascii="Calibri Light" w:hAnsi="Calibri Light" w:cs="Calibri Light"/>
                <w:sz w:val="22"/>
                <w:szCs w:val="22"/>
              </w:rPr>
            </w:pPr>
          </w:p>
        </w:tc>
        <w:tc>
          <w:tcPr>
            <w:tcW w:w="4879" w:type="dxa"/>
            <w:gridSpan w:val="2"/>
            <w:shd w:val="clear" w:color="auto" w:fill="auto"/>
          </w:tcPr>
          <w:p w:rsidR="00135F1D" w:rsidRDefault="00135F1D">
            <w:pPr>
              <w:rPr>
                <w:rFonts w:ascii="Calibri Light" w:hAnsi="Calibri Light" w:cs="Calibri Light"/>
                <w:sz w:val="22"/>
                <w:szCs w:val="22"/>
              </w:rPr>
            </w:pPr>
          </w:p>
        </w:tc>
      </w:tr>
      <w:tr w:rsidR="00135F1D">
        <w:trPr>
          <w:trHeight w:val="334"/>
        </w:trPr>
        <w:tc>
          <w:tcPr>
            <w:tcW w:w="6475" w:type="dxa"/>
            <w:gridSpan w:val="2"/>
            <w:shd w:val="clear" w:color="auto" w:fill="DBE5F1" w:themeFill="accent1" w:themeFillTint="33"/>
          </w:tcPr>
          <w:p w:rsidR="00135F1D" w:rsidRDefault="000C2ECA">
            <w:pPr>
              <w:rPr>
                <w:rFonts w:ascii="Calibri Light" w:hAnsi="Calibri Light" w:cs="Calibri Light"/>
                <w:sz w:val="22"/>
                <w:szCs w:val="22"/>
              </w:rPr>
            </w:pPr>
            <w:r>
              <w:rPr>
                <w:rFonts w:ascii="Calibri Light" w:hAnsi="Calibri Light" w:cs="Calibri Light"/>
                <w:sz w:val="22"/>
                <w:szCs w:val="22"/>
              </w:rPr>
              <w:t>Signature</w:t>
            </w:r>
          </w:p>
        </w:tc>
        <w:tc>
          <w:tcPr>
            <w:tcW w:w="2989" w:type="dxa"/>
            <w:shd w:val="clear" w:color="auto" w:fill="DBE5F1" w:themeFill="accent1" w:themeFillTint="33"/>
          </w:tcPr>
          <w:p w:rsidR="00135F1D" w:rsidRDefault="000C2ECA">
            <w:pPr>
              <w:rPr>
                <w:rFonts w:ascii="Calibri Light" w:hAnsi="Calibri Light" w:cs="Calibri Light"/>
                <w:sz w:val="22"/>
                <w:szCs w:val="22"/>
              </w:rPr>
            </w:pPr>
            <w:r>
              <w:rPr>
                <w:rFonts w:ascii="Calibri Light" w:hAnsi="Calibri Light" w:cs="Calibri Light"/>
                <w:sz w:val="22"/>
                <w:szCs w:val="22"/>
              </w:rPr>
              <w:t>Date</w:t>
            </w:r>
          </w:p>
        </w:tc>
      </w:tr>
      <w:tr w:rsidR="00135F1D">
        <w:trPr>
          <w:trHeight w:val="865"/>
        </w:trPr>
        <w:tc>
          <w:tcPr>
            <w:tcW w:w="6475" w:type="dxa"/>
            <w:gridSpan w:val="2"/>
            <w:shd w:val="clear" w:color="auto" w:fill="auto"/>
          </w:tcPr>
          <w:p w:rsidR="00135F1D" w:rsidRDefault="00135F1D">
            <w:pPr>
              <w:rPr>
                <w:rFonts w:ascii="Calibri Light" w:hAnsi="Calibri Light" w:cs="Calibri Light"/>
                <w:sz w:val="22"/>
                <w:szCs w:val="22"/>
              </w:rPr>
            </w:pPr>
          </w:p>
        </w:tc>
        <w:tc>
          <w:tcPr>
            <w:tcW w:w="2989" w:type="dxa"/>
            <w:shd w:val="clear" w:color="auto" w:fill="auto"/>
          </w:tcPr>
          <w:p w:rsidR="00135F1D" w:rsidRDefault="00135F1D">
            <w:pPr>
              <w:rPr>
                <w:rFonts w:ascii="Calibri Light" w:hAnsi="Calibri Light" w:cs="Calibri Light"/>
                <w:sz w:val="22"/>
                <w:szCs w:val="22"/>
              </w:rPr>
            </w:pPr>
          </w:p>
        </w:tc>
      </w:tr>
    </w:tbl>
    <w:p w:rsidR="00135F1D" w:rsidRDefault="000C2ECA">
      <w:pPr>
        <w:tabs>
          <w:tab w:val="left" w:pos="2520"/>
        </w:tabs>
        <w:spacing w:after="240"/>
        <w:rPr>
          <w:rFonts w:ascii="Calibri Light" w:hAnsi="Calibri Light" w:cs="Calibri Light"/>
          <w:i/>
          <w:sz w:val="22"/>
          <w:szCs w:val="22"/>
        </w:rPr>
      </w:pPr>
      <w:r>
        <w:rPr>
          <w:rFonts w:ascii="Calibri Light" w:hAnsi="Calibri Light" w:cs="Calibri Light"/>
          <w:b/>
          <w:i/>
          <w:sz w:val="22"/>
          <w:szCs w:val="22"/>
        </w:rPr>
        <w:t xml:space="preserve">Please Note: </w:t>
      </w:r>
      <w:r>
        <w:rPr>
          <w:rFonts w:ascii="Calibri Light" w:hAnsi="Calibri Light" w:cs="Calibri Light"/>
          <w:i/>
          <w:sz w:val="22"/>
          <w:szCs w:val="22"/>
        </w:rPr>
        <w:t>This application form and supporting documentation may be shared, in confidence, by the NICFI Project Authority, with the Third Party Evaluator, Business Development Team and Application Review Board as appropriate.</w:t>
      </w:r>
    </w:p>
    <w:p w:rsidR="00135F1D" w:rsidRDefault="00135F1D">
      <w:pPr>
        <w:rPr>
          <w:rFonts w:ascii="Calibri Light" w:hAnsi="Calibri Light" w:cs="Calibri Light"/>
          <w:b/>
          <w:iCs/>
          <w:color w:val="365F91" w:themeColor="accent1" w:themeShade="BF"/>
          <w:sz w:val="22"/>
          <w:szCs w:val="22"/>
        </w:rPr>
      </w:pPr>
    </w:p>
    <w:p w:rsidR="00135F1D" w:rsidRDefault="00135F1D">
      <w:pPr>
        <w:rPr>
          <w:rFonts w:ascii="Calibri Light" w:hAnsi="Calibri Light" w:cs="Calibri Light"/>
          <w:b/>
          <w:iCs/>
          <w:color w:val="365F91" w:themeColor="accent1" w:themeShade="BF"/>
          <w:sz w:val="22"/>
          <w:szCs w:val="22"/>
        </w:rPr>
      </w:pPr>
    </w:p>
    <w:sectPr w:rsidR="00135F1D">
      <w:headerReference w:type="even" r:id="rId18"/>
      <w:headerReference w:type="default" r:id="rId19"/>
      <w:footerReference w:type="default" r:id="rId20"/>
      <w:headerReference w:type="first" r:id="rId21"/>
      <w:pgSz w:w="12240" w:h="15840"/>
      <w:pgMar w:top="990" w:right="1800" w:bottom="990" w:left="1418" w:header="34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9D4" w:rsidRDefault="003109D4">
      <w:r>
        <w:separator/>
      </w:r>
    </w:p>
  </w:endnote>
  <w:endnote w:type="continuationSeparator" w:id="0">
    <w:p w:rsidR="003109D4" w:rsidRDefault="0031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0C2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5F1D" w:rsidRDefault="00135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0C2ECA">
    <w:pPr>
      <w:tabs>
        <w:tab w:val="right" w:pos="9404"/>
      </w:tabs>
      <w:rPr>
        <w:sz w:val="18"/>
        <w:szCs w:val="18"/>
      </w:rP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135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0C2ECA">
    <w:pPr>
      <w:pStyle w:val="Footer"/>
      <w:tabs>
        <w:tab w:val="clear" w:pos="8640"/>
        <w:tab w:val="right" w:pos="9180"/>
      </w:tabs>
      <w:rPr>
        <w:rFonts w:ascii="Arial" w:hAnsi="Arial" w:cs="Arial"/>
        <w:sz w:val="16"/>
        <w:szCs w:val="16"/>
      </w:rPr>
    </w:pPr>
    <w:r>
      <w:rPr>
        <w:rFonts w:ascii="Arial" w:hAnsi="Arial" w:cs="Arial"/>
        <w:sz w:val="16"/>
        <w:szCs w:val="16"/>
      </w:rPr>
      <w:t xml:space="preserve">Northern Integrated Commercial Fisheries Initiative – NICFI </w:t>
    </w:r>
  </w:p>
  <w:p w:rsidR="00135F1D" w:rsidRDefault="000C2ECA">
    <w:pPr>
      <w:pStyle w:val="Footer"/>
      <w:tabs>
        <w:tab w:val="clear" w:pos="8640"/>
        <w:tab w:val="right" w:pos="9180"/>
      </w:tabs>
      <w:rPr>
        <w:rFonts w:ascii="Arial" w:hAnsi="Arial" w:cs="Arial"/>
        <w:sz w:val="16"/>
        <w:szCs w:val="16"/>
      </w:rPr>
    </w:pPr>
    <w:r>
      <w:rPr>
        <w:rFonts w:ascii="Arial" w:hAnsi="Arial" w:cs="Arial"/>
        <w:sz w:val="16"/>
        <w:szCs w:val="16"/>
      </w:rPr>
      <w:t>Aquaculture Development</w:t>
    </w:r>
    <w:r>
      <w:rPr>
        <w:rFonts w:ascii="Arial" w:hAnsi="Arial" w:cs="Arial"/>
        <w:sz w:val="16"/>
        <w:szCs w:val="16"/>
      </w:rPr>
      <w:tab/>
      <w:t xml:space="preserve">            </w:t>
    </w:r>
    <w:r>
      <w:rPr>
        <w:rFonts w:ascii="Arial" w:hAnsi="Arial" w:cs="Arial"/>
        <w:sz w:val="16"/>
        <w:szCs w:val="16"/>
      </w:rPr>
      <w:tab/>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5E5F02">
      <w:rPr>
        <w:rStyle w:val="PageNumber"/>
        <w:rFonts w:ascii="Arial" w:hAnsi="Arial" w:cs="Arial"/>
        <w:noProof/>
        <w:sz w:val="16"/>
        <w:szCs w:val="16"/>
      </w:rPr>
      <w:t>3</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9D4" w:rsidRDefault="003109D4">
      <w:r>
        <w:separator/>
      </w:r>
    </w:p>
  </w:footnote>
  <w:footnote w:type="continuationSeparator" w:id="0">
    <w:p w:rsidR="003109D4" w:rsidRDefault="003109D4">
      <w:r>
        <w:continuationSeparator/>
      </w:r>
    </w:p>
  </w:footnote>
  <w:footnote w:id="1">
    <w:p w:rsidR="00135F1D" w:rsidRDefault="000C2ECA">
      <w:pPr>
        <w:pStyle w:val="FootnoteText"/>
      </w:pPr>
      <w:r>
        <w:rPr>
          <w:rStyle w:val="FootnoteReference"/>
        </w:rPr>
        <w:footnoteRef/>
      </w:r>
      <w:r>
        <w:t xml:space="preserve"> </w:t>
      </w:r>
      <w:r>
        <w:rPr>
          <w:rFonts w:asciiTheme="majorHAnsi" w:hAnsiTheme="majorHAnsi" w:cstheme="majorHAnsi"/>
          <w:lang w:val="en-US"/>
        </w:rPr>
        <w:t>Geographic restrictions do not apply to NICFI eligible groups that participate in the Aquaculture Development component.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13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135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135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135F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135F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1D" w:rsidRDefault="00135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70"/>
    <w:multiLevelType w:val="hybridMultilevel"/>
    <w:tmpl w:val="FAEAA5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000DB0"/>
    <w:multiLevelType w:val="hybridMultilevel"/>
    <w:tmpl w:val="973091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7E3A45"/>
    <w:multiLevelType w:val="hybridMultilevel"/>
    <w:tmpl w:val="4CD281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907B15"/>
    <w:multiLevelType w:val="hybridMultilevel"/>
    <w:tmpl w:val="6204C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8B010B"/>
    <w:multiLevelType w:val="multilevel"/>
    <w:tmpl w:val="6F2E9EC8"/>
    <w:lvl w:ilvl="0">
      <w:start w:val="1"/>
      <w:numFmt w:val="decimal"/>
      <w:lvlText w:val="%1)"/>
      <w:lvlJc w:val="left"/>
      <w:pPr>
        <w:tabs>
          <w:tab w:val="num" w:pos="360"/>
        </w:tabs>
        <w:ind w:left="360" w:hanging="360"/>
      </w:pPr>
    </w:lvl>
    <w:lvl w:ilvl="1">
      <w:start w:val="1"/>
      <w:numFmt w:val="lowerLetter"/>
      <w:lvlText w:val="%2."/>
      <w:legacy w:legacy="1" w:legacySpace="0" w:legacyIndent="1170"/>
      <w:lvlJc w:val="left"/>
      <w:pPr>
        <w:ind w:left="2340" w:hanging="1170"/>
      </w:pPr>
    </w:lvl>
    <w:lvl w:ilvl="2">
      <w:start w:val="1"/>
      <w:numFmt w:val="lowerRoman"/>
      <w:lvlText w:val="%3."/>
      <w:legacy w:legacy="1" w:legacySpace="0" w:legacyIndent="1170"/>
      <w:lvlJc w:val="left"/>
      <w:pPr>
        <w:ind w:left="3510" w:hanging="1170"/>
      </w:pPr>
    </w:lvl>
    <w:lvl w:ilvl="3">
      <w:start w:val="1"/>
      <w:numFmt w:val="decimal"/>
      <w:lvlText w:val="(%4)"/>
      <w:legacy w:legacy="1" w:legacySpace="0" w:legacyIndent="1170"/>
      <w:lvlJc w:val="left"/>
      <w:pPr>
        <w:ind w:left="4680" w:hanging="1170"/>
      </w:pPr>
    </w:lvl>
    <w:lvl w:ilvl="4">
      <w:start w:val="1"/>
      <w:numFmt w:val="lowerLetter"/>
      <w:lvlText w:val="(%5)"/>
      <w:legacy w:legacy="1" w:legacySpace="0" w:legacyIndent="1170"/>
      <w:lvlJc w:val="left"/>
      <w:pPr>
        <w:ind w:left="5850" w:hanging="1170"/>
      </w:pPr>
    </w:lvl>
    <w:lvl w:ilvl="5">
      <w:start w:val="1"/>
      <w:numFmt w:val="lowerRoman"/>
      <w:lvlText w:val="(%6)"/>
      <w:legacy w:legacy="1" w:legacySpace="0" w:legacyIndent="1170"/>
      <w:lvlJc w:val="left"/>
      <w:pPr>
        <w:ind w:left="7020" w:hanging="1170"/>
      </w:pPr>
    </w:lvl>
    <w:lvl w:ilvl="6">
      <w:start w:val="1"/>
      <w:numFmt w:val="decimal"/>
      <w:lvlText w:val="%7)"/>
      <w:legacy w:legacy="1" w:legacySpace="0" w:legacyIndent="1170"/>
      <w:lvlJc w:val="left"/>
      <w:pPr>
        <w:ind w:left="8190" w:hanging="1170"/>
      </w:pPr>
    </w:lvl>
    <w:lvl w:ilvl="7">
      <w:start w:val="1"/>
      <w:numFmt w:val="lowerLetter"/>
      <w:lvlText w:val="%8)"/>
      <w:legacy w:legacy="1" w:legacySpace="0" w:legacyIndent="1170"/>
      <w:lvlJc w:val="left"/>
      <w:pPr>
        <w:ind w:left="9360" w:hanging="1170"/>
      </w:pPr>
    </w:lvl>
    <w:lvl w:ilvl="8">
      <w:start w:val="1"/>
      <w:numFmt w:val="lowerRoman"/>
      <w:lvlText w:val="%9"/>
      <w:legacy w:legacy="1" w:legacySpace="0" w:legacyIndent="1170"/>
      <w:lvlJc w:val="left"/>
      <w:pPr>
        <w:ind w:left="10530" w:hanging="1170"/>
      </w:pPr>
    </w:lvl>
  </w:abstractNum>
  <w:abstractNum w:abstractNumId="5" w15:restartNumberingAfterBreak="0">
    <w:nsid w:val="23787C64"/>
    <w:multiLevelType w:val="hybridMultilevel"/>
    <w:tmpl w:val="96E2E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0C0A6A"/>
    <w:multiLevelType w:val="hybridMultilevel"/>
    <w:tmpl w:val="514C2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E46BCA"/>
    <w:multiLevelType w:val="hybridMultilevel"/>
    <w:tmpl w:val="F2A6670E"/>
    <w:lvl w:ilvl="0" w:tplc="6E32DF6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672AE1"/>
    <w:multiLevelType w:val="hybridMultilevel"/>
    <w:tmpl w:val="19EAA5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C5C6E19"/>
    <w:multiLevelType w:val="hybridMultilevel"/>
    <w:tmpl w:val="9BC2EC3C"/>
    <w:lvl w:ilvl="0" w:tplc="10090001">
      <w:start w:val="1"/>
      <w:numFmt w:val="bullet"/>
      <w:lvlText w:val=""/>
      <w:lvlJc w:val="left"/>
      <w:pPr>
        <w:ind w:left="720" w:hanging="360"/>
      </w:pPr>
      <w:rPr>
        <w:rFonts w:ascii="Symbol" w:hAnsi="Symbol" w:hint="default"/>
      </w:rPr>
    </w:lvl>
    <w:lvl w:ilvl="1" w:tplc="BBBA4FC2">
      <w:numFmt w:val="bullet"/>
      <w:lvlText w:val="-"/>
      <w:lvlJc w:val="left"/>
      <w:pPr>
        <w:ind w:left="1440" w:hanging="360"/>
      </w:pPr>
      <w:rPr>
        <w:rFonts w:ascii="Calibri Light" w:eastAsia="Calibr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C6700"/>
    <w:multiLevelType w:val="hybridMultilevel"/>
    <w:tmpl w:val="5274B156"/>
    <w:lvl w:ilvl="0" w:tplc="B03A1052">
      <w:numFmt w:val="bullet"/>
      <w:lvlText w:val="•"/>
      <w:lvlJc w:val="left"/>
      <w:pPr>
        <w:ind w:left="720" w:hanging="360"/>
      </w:pPr>
      <w:rPr>
        <w:rFonts w:ascii="Calibri Light" w:eastAsia="Times New Roman" w:hAnsi="Calibri Light"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3F2B70"/>
    <w:multiLevelType w:val="hybridMultilevel"/>
    <w:tmpl w:val="4F50FF14"/>
    <w:lvl w:ilvl="0" w:tplc="3D9AC346">
      <w:numFmt w:val="bullet"/>
      <w:lvlText w:val="•"/>
      <w:lvlJc w:val="left"/>
      <w:pPr>
        <w:ind w:left="1491" w:hanging="1080"/>
      </w:pPr>
      <w:rPr>
        <w:rFonts w:ascii="Calibri Light" w:eastAsia="Batang" w:hAnsi="Calibri Light" w:cs="Calibri Light"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12" w15:restartNumberingAfterBreak="0">
    <w:nsid w:val="75FF1074"/>
    <w:multiLevelType w:val="hybridMultilevel"/>
    <w:tmpl w:val="99FE34C2"/>
    <w:lvl w:ilvl="0" w:tplc="B03A1052">
      <w:numFmt w:val="bullet"/>
      <w:lvlText w:val="•"/>
      <w:lvlJc w:val="left"/>
      <w:pPr>
        <w:ind w:left="720" w:hanging="360"/>
      </w:pPr>
      <w:rPr>
        <w:rFonts w:ascii="Calibri Light" w:eastAsia="Times New Roman" w:hAnsi="Calibri Light"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2F7B3B"/>
    <w:multiLevelType w:val="hybridMultilevel"/>
    <w:tmpl w:val="85489FAE"/>
    <w:lvl w:ilvl="0" w:tplc="918666D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FDC7565"/>
    <w:multiLevelType w:val="hybridMultilevel"/>
    <w:tmpl w:val="B8AAC5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11"/>
  </w:num>
  <w:num w:numId="5">
    <w:abstractNumId w:val="14"/>
  </w:num>
  <w:num w:numId="6">
    <w:abstractNumId w:val="2"/>
  </w:num>
  <w:num w:numId="7">
    <w:abstractNumId w:val="12"/>
  </w:num>
  <w:num w:numId="8">
    <w:abstractNumId w:val="10"/>
  </w:num>
  <w:num w:numId="9">
    <w:abstractNumId w:val="5"/>
  </w:num>
  <w:num w:numId="10">
    <w:abstractNumId w:val="9"/>
  </w:num>
  <w:num w:numId="11">
    <w:abstractNumId w:val="8"/>
  </w:num>
  <w:num w:numId="12">
    <w:abstractNumId w:val="0"/>
  </w:num>
  <w:num w:numId="13">
    <w:abstractNumId w:val="7"/>
  </w:num>
  <w:num w:numId="14">
    <w:abstractNumId w:val="13"/>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defaultTabStop w:val="720"/>
  <w:noPunctuationKerning/>
  <w:characterSpacingControl w:val="doNotCompress"/>
  <w:hdrShapeDefaults>
    <o:shapedefaults v:ext="edit" spidmax="2049">
      <o:colormru v:ext="edit" colors="#eaeaea,#f2f2f2,#d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F1D"/>
    <w:rsid w:val="000A0DD7"/>
    <w:rsid w:val="000C2ECA"/>
    <w:rsid w:val="00135F1D"/>
    <w:rsid w:val="001B1F8F"/>
    <w:rsid w:val="003109D4"/>
    <w:rsid w:val="00591513"/>
    <w:rsid w:val="005E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aeaea,#f2f2f2,#ddd"/>
    </o:shapedefaults>
    <o:shapelayout v:ext="edit">
      <o:idmap v:ext="edit" data="1"/>
    </o:shapelayout>
  </w:shapeDefaults>
  <w:decimalSymbol w:val="."/>
  <w:listSeparator w:val=","/>
  <w15:docId w15:val="{2C8B034F-E579-4017-A059-9339B801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CA" w:eastAsia="ko-KR"/>
    </w:rPr>
  </w:style>
  <w:style w:type="paragraph" w:styleId="Heading1">
    <w:name w:val="heading 1"/>
    <w:basedOn w:val="Normal"/>
    <w:next w:val="Normal"/>
    <w:link w:val="Heading1Char"/>
    <w:qFormat/>
    <w:pPr>
      <w:keepNext/>
      <w:outlineLvl w:val="0"/>
    </w:pPr>
    <w:rPr>
      <w:iCs/>
    </w:rPr>
  </w:style>
  <w:style w:type="paragraph" w:styleId="Heading2">
    <w:name w:val="heading 2"/>
    <w:basedOn w:val="Normal"/>
    <w:next w:val="Normal"/>
    <w:qFormat/>
    <w:pPr>
      <w:keepNext/>
      <w:jc w:val="center"/>
      <w:outlineLvl w:val="1"/>
    </w:pPr>
    <w:rPr>
      <w:rFonts w:ascii="Gill Sans MT" w:hAnsi="Gill Sans MT"/>
      <w:b/>
      <w:bCs/>
      <w:iCs/>
    </w:rPr>
  </w:style>
  <w:style w:type="paragraph" w:styleId="Heading3">
    <w:name w:val="heading 3"/>
    <w:basedOn w:val="Normal"/>
    <w:next w:val="Normal"/>
    <w:qFormat/>
    <w:pPr>
      <w:keepNext/>
      <w:outlineLvl w:val="2"/>
    </w:pPr>
    <w:rPr>
      <w:b/>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
    <w:name w:val="Body Text"/>
    <w:basedOn w:val="Normal"/>
    <w:rPr>
      <w:rFonts w:eastAsia="Times New Roman"/>
      <w:lang w:eastAsia="en-US"/>
    </w:rPr>
  </w:style>
  <w:style w:type="paragraph" w:styleId="BodyTextIndent2">
    <w:name w:val="Body Text Indent 2"/>
    <w:basedOn w:val="Normal"/>
    <w:pPr>
      <w:tabs>
        <w:tab w:val="num" w:pos="1080"/>
      </w:tabs>
      <w:ind w:left="1080" w:hanging="540"/>
    </w:pPr>
    <w:rPr>
      <w:rFonts w:eastAsia="Times New Roman"/>
      <w:color w:val="0000FF"/>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ko-K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ko-KR"/>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Pr>
      <w:color w:val="0000FF"/>
      <w:u w:val="single"/>
    </w:rPr>
  </w:style>
  <w:style w:type="paragraph" w:customStyle="1" w:styleId="Label">
    <w:name w:val="Label"/>
    <w:basedOn w:val="Normal"/>
    <w:link w:val="LabelChar"/>
    <w:qFormat/>
    <w:pPr>
      <w:spacing w:before="40" w:after="20"/>
    </w:pPr>
    <w:rPr>
      <w:rFonts w:ascii="Calibri" w:eastAsia="Calibri" w:hAnsi="Calibri"/>
      <w:b/>
      <w:color w:val="262626"/>
      <w:sz w:val="20"/>
      <w:szCs w:val="22"/>
      <w:lang w:val="en-US" w:eastAsia="en-US"/>
    </w:rPr>
  </w:style>
  <w:style w:type="paragraph" w:customStyle="1" w:styleId="Details">
    <w:name w:val="Details"/>
    <w:basedOn w:val="Normal"/>
    <w:link w:val="DetailsChar"/>
    <w:qFormat/>
    <w:pPr>
      <w:spacing w:before="60" w:after="20"/>
    </w:pPr>
    <w:rPr>
      <w:rFonts w:ascii="Calibri" w:eastAsia="Calibri" w:hAnsi="Calibri"/>
      <w:color w:val="262626"/>
      <w:sz w:val="20"/>
      <w:szCs w:val="22"/>
      <w:lang w:val="en-US" w:eastAsia="en-US"/>
    </w:rPr>
  </w:style>
  <w:style w:type="paragraph" w:customStyle="1" w:styleId="Descriptionlabels">
    <w:name w:val="Description labels"/>
    <w:basedOn w:val="Label"/>
    <w:link w:val="DescriptionlabelsChar"/>
    <w:qFormat/>
    <w:pPr>
      <w:spacing w:before="120" w:after="120"/>
    </w:pPr>
    <w:rPr>
      <w:smallCaps/>
      <w:sz w:val="22"/>
    </w:rPr>
  </w:style>
  <w:style w:type="character" w:styleId="PlaceholderText">
    <w:name w:val="Placeholder Text"/>
    <w:uiPriority w:val="99"/>
    <w:semiHidden/>
    <w:rPr>
      <w:color w:val="808080"/>
    </w:rPr>
  </w:style>
  <w:style w:type="character" w:customStyle="1" w:styleId="LabelChar">
    <w:name w:val="Label Char"/>
    <w:link w:val="Label"/>
    <w:rPr>
      <w:rFonts w:ascii="Calibri" w:eastAsia="Calibri" w:hAnsi="Calibri"/>
      <w:b/>
      <w:color w:val="262626"/>
      <w:szCs w:val="22"/>
      <w:lang w:val="en-US" w:eastAsia="en-US"/>
    </w:rPr>
  </w:style>
  <w:style w:type="character" w:customStyle="1" w:styleId="DetailsChar">
    <w:name w:val="Details Char"/>
    <w:link w:val="Details"/>
    <w:rPr>
      <w:rFonts w:ascii="Calibri" w:eastAsia="Calibri" w:hAnsi="Calibri"/>
      <w:color w:val="262626"/>
      <w:szCs w:val="22"/>
      <w:lang w:val="en-US" w:eastAsia="en-US"/>
    </w:rPr>
  </w:style>
  <w:style w:type="character" w:customStyle="1" w:styleId="DescriptionlabelsChar">
    <w:name w:val="Description labels Char"/>
    <w:link w:val="Descriptionlabels"/>
    <w:rPr>
      <w:rFonts w:ascii="Calibri" w:eastAsia="Calibri" w:hAnsi="Calibri"/>
      <w:b/>
      <w:smallCaps/>
      <w:color w:val="262626"/>
      <w:sz w:val="22"/>
      <w:szCs w:val="22"/>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lang w:val="en-CA" w:eastAsia="ko-KR"/>
    </w:rPr>
  </w:style>
  <w:style w:type="paragraph" w:styleId="NoSpacing">
    <w:name w:val="No Spacing"/>
    <w:uiPriority w:val="1"/>
    <w:qFormat/>
    <w:rPr>
      <w:sz w:val="24"/>
      <w:szCs w:val="24"/>
      <w:lang w:val="en-CA" w:eastAsia="ko-KR"/>
    </w:r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
      <w:bCs/>
      <w:iCs w:val="0"/>
      <w:color w:val="365F91" w:themeColor="accent1" w:themeShade="BF"/>
      <w:sz w:val="28"/>
      <w:szCs w:val="28"/>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lang w:val="en-CA" w:eastAsia="ko-KR"/>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lang w:val="en-CA" w:eastAsia="ko-KR"/>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CA" w:eastAsia="ko-KR"/>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sz w:val="24"/>
      <w:szCs w:val="24"/>
      <w:lang w:val="en-CA" w:eastAsia="ko-KR"/>
    </w:rPr>
  </w:style>
  <w:style w:type="paragraph" w:customStyle="1" w:styleId="1Paragraph">
    <w:name w:val="1Paragraph"/>
    <w:pPr>
      <w:tabs>
        <w:tab w:val="left" w:pos="720"/>
      </w:tabs>
      <w:autoSpaceDE w:val="0"/>
      <w:autoSpaceDN w:val="0"/>
      <w:adjustRightInd w:val="0"/>
      <w:ind w:left="720" w:hanging="720"/>
    </w:pPr>
    <w:rPr>
      <w:rFonts w:ascii="Arial" w:eastAsia="Times New Roman" w:hAnsi="Arial"/>
      <w:szCs w:val="24"/>
      <w:lang w:val="en-CA"/>
    </w:rPr>
  </w:style>
  <w:style w:type="character" w:customStyle="1" w:styleId="Heading1Char">
    <w:name w:val="Heading 1 Char"/>
    <w:basedOn w:val="DefaultParagraphFont"/>
    <w:link w:val="Heading1"/>
    <w:rPr>
      <w:iCs/>
      <w:sz w:val="24"/>
      <w:szCs w:val="24"/>
      <w:lang w:val="en-CA" w:eastAsia="ko-K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CA" w:eastAsia="ko-K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8327">
      <w:bodyDiv w:val="1"/>
      <w:marLeft w:val="0"/>
      <w:marRight w:val="0"/>
      <w:marTop w:val="0"/>
      <w:marBottom w:val="0"/>
      <w:divBdr>
        <w:top w:val="none" w:sz="0" w:space="0" w:color="auto"/>
        <w:left w:val="none" w:sz="0" w:space="0" w:color="auto"/>
        <w:bottom w:val="none" w:sz="0" w:space="0" w:color="auto"/>
        <w:right w:val="none" w:sz="0" w:space="0" w:color="auto"/>
      </w:divBdr>
    </w:div>
    <w:div w:id="978655725">
      <w:bodyDiv w:val="1"/>
      <w:marLeft w:val="0"/>
      <w:marRight w:val="0"/>
      <w:marTop w:val="0"/>
      <w:marBottom w:val="0"/>
      <w:divBdr>
        <w:top w:val="none" w:sz="0" w:space="0" w:color="auto"/>
        <w:left w:val="none" w:sz="0" w:space="0" w:color="auto"/>
        <w:bottom w:val="none" w:sz="0" w:space="0" w:color="auto"/>
        <w:right w:val="none" w:sz="0" w:space="0" w:color="auto"/>
      </w:divBdr>
    </w:div>
    <w:div w:id="1084498561">
      <w:bodyDiv w:val="1"/>
      <w:marLeft w:val="0"/>
      <w:marRight w:val="0"/>
      <w:marTop w:val="0"/>
      <w:marBottom w:val="0"/>
      <w:divBdr>
        <w:top w:val="none" w:sz="0" w:space="0" w:color="auto"/>
        <w:left w:val="none" w:sz="0" w:space="0" w:color="auto"/>
        <w:bottom w:val="none" w:sz="0" w:space="0" w:color="auto"/>
        <w:right w:val="none" w:sz="0" w:space="0" w:color="auto"/>
      </w:divBdr>
    </w:div>
    <w:div w:id="1335185526">
      <w:bodyDiv w:val="1"/>
      <w:marLeft w:val="0"/>
      <w:marRight w:val="0"/>
      <w:marTop w:val="0"/>
      <w:marBottom w:val="0"/>
      <w:divBdr>
        <w:top w:val="none" w:sz="0" w:space="0" w:color="auto"/>
        <w:left w:val="none" w:sz="0" w:space="0" w:color="auto"/>
        <w:bottom w:val="none" w:sz="0" w:space="0" w:color="auto"/>
        <w:right w:val="none" w:sz="0" w:space="0" w:color="auto"/>
      </w:divBdr>
    </w:div>
    <w:div w:id="18954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NICFI-IPCIN.XNCR@dfo-mpo.gc.c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F301-044E-4050-A6DA-C22AAEED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NOTES</vt:lpstr>
    </vt:vector>
  </TitlesOfParts>
  <Company>Memorial University</Company>
  <LinksUpToDate>false</LinksUpToDate>
  <CharactersWithSpaces>17988</CharactersWithSpaces>
  <SharedDoc>false</SharedDoc>
  <HLinks>
    <vt:vector size="6" baseType="variant">
      <vt:variant>
        <vt:i4>3866718</vt:i4>
      </vt:variant>
      <vt:variant>
        <vt:i4>6</vt:i4>
      </vt:variant>
      <vt:variant>
        <vt:i4>0</vt:i4>
      </vt:variant>
      <vt:variant>
        <vt:i4>5</vt:i4>
      </vt:variant>
      <vt:variant>
        <vt:lpwstr>mailto:Tyler.collie@dfo-mpo.gc.ca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creator>FRAMK</dc:creator>
  <cp:lastModifiedBy>Nicholas Huber</cp:lastModifiedBy>
  <cp:revision>2</cp:revision>
  <cp:lastPrinted>2019-04-03T13:27:00Z</cp:lastPrinted>
  <dcterms:created xsi:type="dcterms:W3CDTF">2019-10-09T18:54:00Z</dcterms:created>
  <dcterms:modified xsi:type="dcterms:W3CDTF">2019-10-09T18:54:00Z</dcterms:modified>
</cp:coreProperties>
</file>